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817" w:rsidRPr="00206817" w:rsidRDefault="00206817" w:rsidP="00206817">
      <w:pPr>
        <w:shd w:val="clear" w:color="auto" w:fill="FFFFFF"/>
        <w:spacing w:after="225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</w:pPr>
      <w:r w:rsidRPr="00206817"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Сохраняем здоровье кожи зимой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Зима - сложное время для самого большого органа нашего тела - кожи.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Три долгих зимних месяца наша кожа подвергается повреждающему воздействию холода, ветра, и низкой влажности.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Сохранить здоровье кожи будет проще, если следовать этим простым рекомендациям.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noProof/>
          <w:color w:val="4F4F4F"/>
          <w:sz w:val="28"/>
          <w:szCs w:val="28"/>
          <w:lang w:eastAsia="ru-RU"/>
        </w:rPr>
        <w:drawing>
          <wp:inline distT="0" distB="0" distL="0" distR="0">
            <wp:extent cx="5486400" cy="3086100"/>
            <wp:effectExtent l="0" t="0" r="0" b="0"/>
            <wp:docPr id="3" name="Рисунок 3" descr="http://cgon.rospotrebnadzor.ru/upload/medialibrary/63b/63be4b5738ddf30258ece0b0e44ff09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63b/63be4b5738ddf30258ece0b0e44ff09e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1.   Короткие водные процедуры.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Погреться, лёжа в горячей ванне, кажется отличной идеей, однако, для кожи это может быть не очень хорошо.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Горячая вода быстро разрушает защитный липидный слой кожи, продолжительные водные процедуры с использованием горячей воды снижают естественную влажность и иссушают кожу.</w:t>
      </w:r>
    </w:p>
    <w:p w:rsidR="00206817" w:rsidRPr="00206817" w:rsidRDefault="00206817" w:rsidP="0020681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Используйте не горячую, а тёплую воду и максимально сократите время, проводимое в ванне или душе. 10-15 минут- вполне достаточно.</w:t>
      </w:r>
    </w:p>
    <w:p w:rsidR="00206817" w:rsidRPr="00206817" w:rsidRDefault="00206817" w:rsidP="0020681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Используйте увлажняющий гель для душа или мыло, содержащие увлажняющие компоненты.</w:t>
      </w:r>
    </w:p>
    <w:p w:rsidR="00206817" w:rsidRPr="00206817" w:rsidRDefault="00206817" w:rsidP="002068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Выбирайте очищающие средства, содержащие масло какао, оливы, кокосовое масло или ланолин.</w:t>
      </w:r>
    </w:p>
    <w:p w:rsidR="00206817" w:rsidRPr="00206817" w:rsidRDefault="00206817" w:rsidP="0020681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После водных процедур аккуратно промокните кожу полотенцем, избегая агрессивного растирания.</w:t>
      </w:r>
    </w:p>
    <w:p w:rsidR="00206817" w:rsidRPr="00206817" w:rsidRDefault="00206817" w:rsidP="0020681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lastRenderedPageBreak/>
        <w:t>Нанесите на слегка влажную кожу тела увлажняющее средство в течение 3 минут после выхода из душа. Это поможет эффективно задержать влагу и уменьшит потери воды при испарении.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noProof/>
          <w:color w:val="4F4F4F"/>
          <w:sz w:val="28"/>
          <w:szCs w:val="28"/>
          <w:lang w:eastAsia="ru-RU"/>
        </w:rPr>
        <w:drawing>
          <wp:inline distT="0" distB="0" distL="0" distR="0">
            <wp:extent cx="5486400" cy="3657600"/>
            <wp:effectExtent l="0" t="0" r="0" b="0"/>
            <wp:docPr id="2" name="Рисунок 2" descr="http://cgon.rospotrebnadzor.ru/upload/medialibrary/1ce/1ce98e6357f1d80720e7a10570f116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gon.rospotrebnadzor.ru/upload/medialibrary/1ce/1ce98e6357f1d80720e7a10570f116e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2. Регулярное увлажнение.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Нанесение на кожу увлажняющих средств-один из самых эффективных способов в борьбе с её сухостью.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Увлажняющие средства создают на поверхности кожи защитный барьер, задерживающий влагу и предотвращающий испарение воды.</w:t>
      </w:r>
    </w:p>
    <w:p w:rsidR="00206817" w:rsidRPr="00206817" w:rsidRDefault="00206817" w:rsidP="0020681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Выбирайте средства с содержанием следующих компонентов: линолевая кислота, церамиды, диметикон, глицерин, они наиболее эффективно предотвращают потери влаги при низких температурах.</w:t>
      </w:r>
    </w:p>
    <w:p w:rsidR="00206817" w:rsidRPr="00206817" w:rsidRDefault="00206817" w:rsidP="0020681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Средства, с содержанием альфа-гидрокси кислот, молочной кислоты и мочевины, помогут смягчить и увлажнить кожу.</w:t>
      </w:r>
    </w:p>
    <w:p w:rsidR="00206817" w:rsidRPr="00206817" w:rsidRDefault="00206817" w:rsidP="0020681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Уделите особое внимание губам, их нежная кожа особенно подвержена обезвоживанию и растрескиванию. Используйте бальзам для губ с содержанием ланолина и производных витамина А (ретинол), это поможет предотвратить сухость губ.</w:t>
      </w:r>
    </w:p>
    <w:p w:rsidR="00206817" w:rsidRPr="00206817" w:rsidRDefault="00206817" w:rsidP="0020681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Кожа открытых участков тела (лицо и руки) максимально подвержена травмирующему воздействию холода и требует </w:t>
      </w: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lastRenderedPageBreak/>
        <w:t>дополнительной защиты. В коже рук и ног расположено меньшее число сальных желёз, и её жирность и влажность в норме значительно меньше, других участков тела.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3.   Борьба с сухим воздухом.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Уровень влажности воздуха 30-40% идеально подходит для удержания влаги в коже и предотвращения иссушающего воздействия центрального отопления.</w:t>
      </w:r>
    </w:p>
    <w:p w:rsidR="00206817" w:rsidRPr="00206817" w:rsidRDefault="00206817" w:rsidP="0020681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Используйте централизованные или индивидуальные увлажнители воздуха в помещениях, где проводите больше всего времени, например, в спальне или офисе.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noProof/>
          <w:color w:val="4F4F4F"/>
          <w:sz w:val="28"/>
          <w:szCs w:val="28"/>
          <w:lang w:eastAsia="ru-RU"/>
        </w:rPr>
        <w:drawing>
          <wp:inline distT="0" distB="0" distL="0" distR="0">
            <wp:extent cx="5486400" cy="4114800"/>
            <wp:effectExtent l="0" t="0" r="0" b="0"/>
            <wp:docPr id="1" name="Рисунок 1" descr="http://cgon.rospotrebnadzor.ru/upload/medialibrary/91a/91a5b7adbf5604a83158ca76aa8a16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gon.rospotrebnadzor.ru/upload/medialibrary/91a/91a5b7adbf5604a83158ca76aa8a16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4.   Комфортные ткани.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Одежда из шерсти эффективно согревает, но шерстяные ткани могут раздражать кожу тела и усугублять её сухость.</w:t>
      </w:r>
    </w:p>
    <w:p w:rsidR="00206817" w:rsidRPr="00206817" w:rsidRDefault="00206817" w:rsidP="0020681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Не надевайте одежду из шерстяных тканей непосредственно на тело. Выбирайте для одежды первого слоя изделия, изготовленные, например, из хлопка или шелка, которые позволяют коже дышать и избегать перегрева и избыточного потоотделения.</w:t>
      </w:r>
    </w:p>
    <w:p w:rsidR="00206817" w:rsidRPr="00206817" w:rsidRDefault="00206817" w:rsidP="0020681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lastRenderedPageBreak/>
        <w:t>Выходя на улицу, всегда надевайте перчатки или варежки, это защитит кожу рук от сильного холодного ветра.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5. Прохладный воздух.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Высокая температура воздуха в помещениях провоцирует расширение поверхностных капилляров кожи, что может стимулировать зуд.</w:t>
      </w:r>
    </w:p>
    <w:p w:rsidR="00206817" w:rsidRPr="00206817" w:rsidRDefault="00206817" w:rsidP="0020681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Убавьте интенсивность отопления в помещении, прохладный воздух более комфортен для кожи.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6. Увлажнение изнутри.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Сухость кожи может быть связана с общей обезвоженностью организма или особенностями питания.</w:t>
      </w:r>
    </w:p>
    <w:p w:rsidR="00206817" w:rsidRPr="00206817" w:rsidRDefault="00206817" w:rsidP="0020681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Ежедневное соблюдение питьевого режима поддержит оптимальную влажность кожи. Пейте на протяжении дня простую чистую воду или травяные чаи. Ограничьте употребление большого количества кофе, подслащённых напитков.</w:t>
      </w:r>
    </w:p>
    <w:p w:rsidR="00206817" w:rsidRPr="00206817" w:rsidRDefault="00206817" w:rsidP="0020681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Регулярное употребление ягод, богатых антиоксидантами (клубника, черника, ежевика и слива), и продуктов с высоким содержанием незаменимых жирных кислот (лосось, грецкие орехи), благотворно влияет на уровень увлажнённости кожи.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7. Защита от солнца.</w:t>
      </w:r>
    </w:p>
    <w:p w:rsidR="00206817" w:rsidRPr="00206817" w:rsidRDefault="00206817" w:rsidP="00206817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Зима - не повод забывать о защите от солнца. Интенсивность ультрафиолетового излучения остаётся высокой и в зимнее время, и даже, может   увеличиваться, отражаясь от заснеженных поверхностей.</w:t>
      </w:r>
    </w:p>
    <w:p w:rsidR="00206817" w:rsidRPr="00206817" w:rsidRDefault="00206817" w:rsidP="0020681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06817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Использование косметических средств с SPF 30+ для защиты открытых участков кожи защитит их от повреждающего воздействия ультрафиолета.</w:t>
      </w:r>
    </w:p>
    <w:p w:rsidR="009A6300" w:rsidRDefault="009A6300">
      <w:bookmarkStart w:id="0" w:name="_GoBack"/>
      <w:bookmarkEnd w:id="0"/>
    </w:p>
    <w:sectPr w:rsidR="009A6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66818"/>
    <w:multiLevelType w:val="multilevel"/>
    <w:tmpl w:val="375E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A279E"/>
    <w:multiLevelType w:val="multilevel"/>
    <w:tmpl w:val="2D7A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7B017C"/>
    <w:multiLevelType w:val="multilevel"/>
    <w:tmpl w:val="5862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4B1DBA"/>
    <w:multiLevelType w:val="multilevel"/>
    <w:tmpl w:val="2A26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9F3B82"/>
    <w:multiLevelType w:val="multilevel"/>
    <w:tmpl w:val="6528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17EA8"/>
    <w:multiLevelType w:val="multilevel"/>
    <w:tmpl w:val="98A6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C6780"/>
    <w:multiLevelType w:val="multilevel"/>
    <w:tmpl w:val="DD62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9C581C"/>
    <w:multiLevelType w:val="multilevel"/>
    <w:tmpl w:val="076A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C5415"/>
    <w:multiLevelType w:val="multilevel"/>
    <w:tmpl w:val="DF02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B01045"/>
    <w:multiLevelType w:val="multilevel"/>
    <w:tmpl w:val="965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006538"/>
    <w:multiLevelType w:val="multilevel"/>
    <w:tmpl w:val="C304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650301"/>
    <w:multiLevelType w:val="multilevel"/>
    <w:tmpl w:val="FC08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A804A4"/>
    <w:multiLevelType w:val="multilevel"/>
    <w:tmpl w:val="658E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15FB6"/>
    <w:multiLevelType w:val="multilevel"/>
    <w:tmpl w:val="4A3A0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052D2F"/>
    <w:multiLevelType w:val="multilevel"/>
    <w:tmpl w:val="35FE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384996"/>
    <w:multiLevelType w:val="multilevel"/>
    <w:tmpl w:val="6B44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9"/>
  </w:num>
  <w:num w:numId="9">
    <w:abstractNumId w:val="14"/>
  </w:num>
  <w:num w:numId="10">
    <w:abstractNumId w:val="11"/>
  </w:num>
  <w:num w:numId="11">
    <w:abstractNumId w:val="1"/>
  </w:num>
  <w:num w:numId="12">
    <w:abstractNumId w:val="10"/>
  </w:num>
  <w:num w:numId="13">
    <w:abstractNumId w:val="15"/>
  </w:num>
  <w:num w:numId="14">
    <w:abstractNumId w:val="2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872"/>
    <w:rsid w:val="00206817"/>
    <w:rsid w:val="009A6300"/>
    <w:rsid w:val="00E6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29523-0364-4003-95A4-79D6BFEF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68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8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0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70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8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3515</Characters>
  <Application>Microsoft Office Word</Application>
  <DocSecurity>0</DocSecurity>
  <Lines>29</Lines>
  <Paragraphs>8</Paragraphs>
  <ScaleCrop>false</ScaleCrop>
  <Company>Microsoft Corporation</Company>
  <LinksUpToDate>false</LinksUpToDate>
  <CharactersWithSpaces>4123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2020-02-14T10:26:00Z</dcterms:created>
  <dcterms:modified xsi:type="dcterms:W3CDTF">2020-02-14T10:26:00Z</dcterms:modified>
</cp:coreProperties>
</file>