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F0" w:rsidRPr="000A34F0" w:rsidRDefault="000A34F0" w:rsidP="000A34F0">
      <w:pPr>
        <w:shd w:val="clear" w:color="auto" w:fill="ECF0F1"/>
        <w:spacing w:after="0" w:line="240" w:lineRule="auto"/>
        <w:outlineLvl w:val="0"/>
        <w:rPr>
          <w:rFonts w:ascii="Arial" w:eastAsia="Times New Roman" w:hAnsi="Arial" w:cs="Arial"/>
          <w:color w:val="252525"/>
          <w:kern w:val="36"/>
          <w:sz w:val="34"/>
          <w:szCs w:val="34"/>
          <w:lang w:eastAsia="ru-RU"/>
        </w:rPr>
      </w:pPr>
      <w:r w:rsidRPr="000A34F0">
        <w:rPr>
          <w:rFonts w:ascii="Arial" w:eastAsia="Times New Roman" w:hAnsi="Arial" w:cs="Arial"/>
          <w:color w:val="252525"/>
          <w:kern w:val="36"/>
          <w:sz w:val="34"/>
          <w:szCs w:val="34"/>
          <w:lang w:eastAsia="ru-RU"/>
        </w:rPr>
        <w:t xml:space="preserve">Информация для граждан по разъяснению последствий (мер ответственности) несоблюдения требований законодательства Российской Федерации при сдаче жилых помещений внаем (аренду) </w:t>
      </w:r>
      <w:bookmarkStart w:id="0" w:name="_GoBack"/>
      <w:bookmarkEnd w:id="0"/>
    </w:p>
    <w:p w:rsidR="000A34F0" w:rsidRPr="000A34F0" w:rsidRDefault="000A34F0" w:rsidP="000A34F0">
      <w:pPr>
        <w:shd w:val="clear" w:color="auto" w:fill="ECF0F1"/>
        <w:spacing w:after="0" w:line="264" w:lineRule="atLeast"/>
        <w:jc w:val="center"/>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ИНФОРМАЦИЯ</w:t>
      </w:r>
    </w:p>
    <w:p w:rsidR="000A34F0" w:rsidRPr="000A34F0" w:rsidRDefault="000A34F0" w:rsidP="000A34F0">
      <w:pPr>
        <w:shd w:val="clear" w:color="auto" w:fill="ECF0F1"/>
        <w:spacing w:after="0" w:line="264" w:lineRule="atLeast"/>
        <w:jc w:val="center"/>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для граждан по разъяснению последствий (мер ответственности) несоблюдения требований законодательства Российской Федерации при сдаче жилых помещений внаем (аренду) и бесконтрольное пребывание в них посторонних лиц</w:t>
      </w:r>
    </w:p>
    <w:p w:rsidR="000A34F0" w:rsidRPr="000A34F0" w:rsidRDefault="000A34F0" w:rsidP="000A34F0">
      <w:pPr>
        <w:shd w:val="clear" w:color="auto" w:fill="ECF0F1"/>
        <w:spacing w:after="0" w:line="264" w:lineRule="atLeast"/>
        <w:jc w:val="center"/>
        <w:rPr>
          <w:rFonts w:ascii="Arial" w:eastAsia="Times New Roman" w:hAnsi="Arial" w:cs="Arial"/>
          <w:color w:val="252525"/>
          <w:sz w:val="18"/>
          <w:szCs w:val="18"/>
          <w:lang w:eastAsia="ru-RU"/>
        </w:rPr>
      </w:pPr>
      <w:r w:rsidRPr="000A34F0">
        <w:rPr>
          <w:rFonts w:ascii="Arial" w:eastAsia="Times New Roman" w:hAnsi="Arial" w:cs="Arial"/>
          <w:color w:val="252525"/>
          <w:sz w:val="18"/>
          <w:szCs w:val="18"/>
          <w:lang w:eastAsia="ru-RU"/>
        </w:rPr>
        <w:t> </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noProof/>
          <w:color w:val="252525"/>
          <w:sz w:val="26"/>
          <w:szCs w:val="26"/>
          <w:lang w:eastAsia="ru-RU"/>
        </w:rPr>
        <w:drawing>
          <wp:inline distT="0" distB="0" distL="0" distR="0">
            <wp:extent cx="3095625" cy="1476375"/>
            <wp:effectExtent l="0" t="0" r="9525" b="9525"/>
            <wp:docPr id="1" name="Рисунок 1" descr="C:\Users\123\Downloads\Информация для граждан по разъяснению последствий мер ответственности несоблюдения требований законодательства Российской Федерации при сдаче жилых помещений внаем,аренду_files\арен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ownloads\Информация для граждан по разъяснению последствий мер ответственности несоблюдения требований законодательства Российской Федерации при сдаче жилых помещений внаем,аренду_files\аренда.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5625" cy="1476375"/>
                    </a:xfrm>
                    <a:prstGeom prst="rect">
                      <a:avLst/>
                    </a:prstGeom>
                    <a:noFill/>
                    <a:ln>
                      <a:noFill/>
                    </a:ln>
                  </pic:spPr>
                </pic:pic>
              </a:graphicData>
            </a:graphic>
          </wp:inline>
        </w:drawing>
      </w:r>
      <w:r w:rsidRPr="000A34F0">
        <w:rPr>
          <w:rFonts w:ascii="Times New Roman" w:eastAsia="Times New Roman" w:hAnsi="Times New Roman" w:cs="Times New Roman"/>
          <w:b/>
          <w:bCs/>
          <w:color w:val="252525"/>
          <w:sz w:val="26"/>
          <w:szCs w:val="26"/>
          <w:lang w:eastAsia="ru-RU"/>
        </w:rPr>
        <w:t>1. КОНСТИТУЦИЯ РОССИЙСКОЙ ФЕДЕРАЦИИ</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Статья 57</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Arial" w:eastAsia="Times New Roman" w:hAnsi="Arial" w:cs="Arial"/>
          <w:color w:val="252525"/>
          <w:sz w:val="18"/>
          <w:szCs w:val="18"/>
          <w:lang w:eastAsia="ru-RU"/>
        </w:rPr>
        <w:t> </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2. НАЛОГОВЫЙ КОДЕКС РОССИЙСКОЙ ФЕДЕРАЦИИ</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Статья 23 «Обязанности налогоплательщиков (плательщиков сборов, плательщиков страховых взносов)».</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1. Налогоплательщики обязаны:</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1) уплачивать законно установленные налоги;</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2) встать на учет в налоговых органах, если такая обязанность предусмотрена настоящим Кодексом;</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 402-ФЗ «О бухгалтерском учете» не обязана вести бухгалтерский учет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lastRenderedPageBreak/>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9) нести иные обязанности, предусмотренные законодательством о налогах и сборах.</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Arial" w:eastAsia="Times New Roman" w:hAnsi="Arial" w:cs="Arial"/>
          <w:color w:val="252525"/>
          <w:sz w:val="18"/>
          <w:szCs w:val="18"/>
          <w:lang w:eastAsia="ru-RU"/>
        </w:rPr>
        <w:t> </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 влечет взыскание штрафа в размере 1 000 рублей за каждый полный или неполный месяц со дня, установленного для его представления.</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Arial" w:eastAsia="Times New Roman" w:hAnsi="Arial" w:cs="Arial"/>
          <w:color w:val="252525"/>
          <w:sz w:val="18"/>
          <w:szCs w:val="18"/>
          <w:lang w:eastAsia="ru-RU"/>
        </w:rPr>
        <w:t> </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Статья 122 «Неуплата или неполная уплата сумм налога (сбора, страховых взносов).</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 влекут взыскание штрафа в размере 20 процентов от неуплаченной суммы налога (сбора, страховых взносов).</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2. Утратил силу с 1 января 2004 года.</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3. Деяния, предусмотренные пунктом 1 настоящей статьи, совершенные умышленно, влекут взыскание штрафа в размере 40 процентов от неуплаченной суммы налога (сбора, страховых взносов).</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 xml:space="preserve">4. 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w:t>
      </w:r>
      <w:proofErr w:type="spellStart"/>
      <w:r w:rsidRPr="000A34F0">
        <w:rPr>
          <w:rFonts w:ascii="Times New Roman" w:eastAsia="Times New Roman" w:hAnsi="Times New Roman" w:cs="Times New Roman"/>
          <w:color w:val="252525"/>
          <w:sz w:val="26"/>
          <w:szCs w:val="26"/>
          <w:lang w:eastAsia="ru-RU"/>
        </w:rPr>
        <w:t>qoynnbi</w:t>
      </w:r>
      <w:proofErr w:type="spellEnd"/>
      <w:r w:rsidRPr="000A34F0">
        <w:rPr>
          <w:rFonts w:ascii="Times New Roman" w:eastAsia="Times New Roman" w:hAnsi="Times New Roman" w:cs="Times New Roman"/>
          <w:color w:val="252525"/>
          <w:sz w:val="26"/>
          <w:szCs w:val="26"/>
          <w:lang w:eastAsia="ru-RU"/>
        </w:rPr>
        <w:t xml:space="preserve"> налогоплательщиков, привлеченным к ответственности в соответствии со статьей 122.1 настоящего Кодекса.</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Arial" w:eastAsia="Times New Roman" w:hAnsi="Arial" w:cs="Arial"/>
          <w:color w:val="252525"/>
          <w:sz w:val="18"/>
          <w:szCs w:val="18"/>
          <w:lang w:eastAsia="ru-RU"/>
        </w:rPr>
        <w:t> </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3. УГОЛОВНЫЙ КОДЕКС РОССИЙСКОЙ ФЕДЕРАЦИИ</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lastRenderedPageBreak/>
        <w:t>1. 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 xml:space="preserve">2. То же деяние, совершенное в особо крупном размере, - наказывается штрафом в размере от двухсот тысяч до пятисот тысяч рублей или в размере заработной платы или </w:t>
      </w:r>
      <w:proofErr w:type="gramStart"/>
      <w:r w:rsidRPr="000A34F0">
        <w:rPr>
          <w:rFonts w:ascii="Times New Roman" w:eastAsia="Times New Roman" w:hAnsi="Times New Roman" w:cs="Times New Roman"/>
          <w:color w:val="252525"/>
          <w:sz w:val="26"/>
          <w:szCs w:val="26"/>
          <w:lang w:eastAsia="ru-RU"/>
        </w:rPr>
        <w:t>иного дохода</w:t>
      </w:r>
      <w:proofErr w:type="gramEnd"/>
      <w:r w:rsidRPr="000A34F0">
        <w:rPr>
          <w:rFonts w:ascii="Times New Roman" w:eastAsia="Times New Roman" w:hAnsi="Times New Roman" w:cs="Times New Roman"/>
          <w:color w:val="252525"/>
          <w:sz w:val="26"/>
          <w:szCs w:val="26"/>
          <w:lang w:eastAsia="ru-RU"/>
        </w:rPr>
        <w:t xml:space="preserve">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i/>
          <w:iCs/>
          <w:color w:val="252525"/>
          <w:sz w:val="26"/>
          <w:szCs w:val="26"/>
          <w:lang w:eastAsia="ru-RU"/>
        </w:rPr>
        <w:t>Примечания.</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i/>
          <w:iCs/>
          <w:color w:val="252525"/>
          <w:sz w:val="26"/>
          <w:szCs w:val="26"/>
          <w:lang w:eastAsia="ru-RU"/>
        </w:rPr>
        <w:t>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i/>
          <w:iCs/>
          <w:color w:val="252525"/>
          <w:sz w:val="26"/>
          <w:szCs w:val="26"/>
          <w:lang w:eastAsia="ru-RU"/>
        </w:rPr>
        <w:t>2. 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период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i/>
          <w:iCs/>
          <w:color w:val="252525"/>
          <w:sz w:val="26"/>
          <w:szCs w:val="26"/>
          <w:lang w:eastAsia="ru-RU"/>
        </w:rPr>
        <w:t>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Arial" w:eastAsia="Times New Roman" w:hAnsi="Arial" w:cs="Arial"/>
          <w:color w:val="252525"/>
          <w:sz w:val="18"/>
          <w:szCs w:val="18"/>
          <w:lang w:eastAsia="ru-RU"/>
        </w:rPr>
        <w:t> </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Статья 205.1 «Содействие террористической деятельности».</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 наказывается лишением свободы на срок от десяти до двадцати лет.</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i/>
          <w:iCs/>
          <w:color w:val="252525"/>
          <w:sz w:val="26"/>
          <w:szCs w:val="26"/>
          <w:lang w:eastAsia="ru-RU"/>
        </w:rPr>
        <w:t>Примечание:</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i/>
          <w:iCs/>
          <w:color w:val="252525"/>
          <w:sz w:val="26"/>
          <w:szCs w:val="26"/>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Arial" w:eastAsia="Times New Roman" w:hAnsi="Arial" w:cs="Arial"/>
          <w:color w:val="252525"/>
          <w:sz w:val="18"/>
          <w:szCs w:val="18"/>
          <w:lang w:eastAsia="ru-RU"/>
        </w:rPr>
        <w:t> </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t>4. КОДЕКС РОССИЙСКОЙ ФЕДЕРАЦИИ ОБ АДМИНИСТРАТИВНЫХ ПРАВОНАРУШЕНИЯХ</w:t>
      </w:r>
    </w:p>
    <w:p w:rsidR="000A34F0" w:rsidRPr="000A34F0" w:rsidRDefault="000A34F0" w:rsidP="000A34F0">
      <w:pPr>
        <w:shd w:val="clear" w:color="auto" w:fill="ECF0F1"/>
        <w:spacing w:after="0"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b/>
          <w:bCs/>
          <w:color w:val="252525"/>
          <w:sz w:val="26"/>
          <w:szCs w:val="26"/>
          <w:lang w:eastAsia="ru-RU"/>
        </w:rPr>
        <w:lastRenderedPageBreak/>
        <w:t>Статья 18.9 «Нарушение правил пребывания в Российской Федерации иностранных граждан и лиц без гражданства».</w:t>
      </w:r>
    </w:p>
    <w:p w:rsidR="000A34F0" w:rsidRPr="000A34F0" w:rsidRDefault="000A34F0" w:rsidP="000A34F0">
      <w:pPr>
        <w:shd w:val="clear" w:color="auto" w:fill="ECF0F1"/>
        <w:spacing w:line="264" w:lineRule="atLeast"/>
        <w:jc w:val="both"/>
        <w:rPr>
          <w:rFonts w:ascii="Arial" w:eastAsia="Times New Roman" w:hAnsi="Arial" w:cs="Arial"/>
          <w:color w:val="252525"/>
          <w:sz w:val="18"/>
          <w:szCs w:val="18"/>
          <w:lang w:eastAsia="ru-RU"/>
        </w:rPr>
      </w:pPr>
      <w:r w:rsidRPr="000A34F0">
        <w:rPr>
          <w:rFonts w:ascii="Times New Roman" w:eastAsia="Times New Roman" w:hAnsi="Times New Roman" w:cs="Times New Roman"/>
          <w:color w:val="252525"/>
          <w:sz w:val="26"/>
          <w:szCs w:val="26"/>
          <w:lang w:eastAsia="ru-RU"/>
        </w:rPr>
        <w:t>4.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 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94D3F" w:rsidRDefault="00694D3F"/>
    <w:sectPr w:rsidR="00694D3F" w:rsidSect="000A34F0">
      <w:pgSz w:w="11906" w:h="16838"/>
      <w:pgMar w:top="993"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52"/>
    <w:rsid w:val="000A34F0"/>
    <w:rsid w:val="00694D3F"/>
    <w:rsid w:val="007827AD"/>
    <w:rsid w:val="00EA3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C3FEB-89AD-4A1D-A603-D151AAB5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34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4F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A34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59443">
      <w:bodyDiv w:val="1"/>
      <w:marLeft w:val="0"/>
      <w:marRight w:val="0"/>
      <w:marTop w:val="0"/>
      <w:marBottom w:val="0"/>
      <w:divBdr>
        <w:top w:val="none" w:sz="0" w:space="0" w:color="auto"/>
        <w:left w:val="none" w:sz="0" w:space="0" w:color="auto"/>
        <w:bottom w:val="none" w:sz="0" w:space="0" w:color="auto"/>
        <w:right w:val="none" w:sz="0" w:space="0" w:color="auto"/>
      </w:divBdr>
      <w:divsChild>
        <w:div w:id="1702171967">
          <w:marLeft w:val="0"/>
          <w:marRight w:val="0"/>
          <w:marTop w:val="0"/>
          <w:marBottom w:val="0"/>
          <w:divBdr>
            <w:top w:val="none" w:sz="0" w:space="0" w:color="auto"/>
            <w:left w:val="none" w:sz="0" w:space="0" w:color="auto"/>
            <w:bottom w:val="none" w:sz="0" w:space="0" w:color="auto"/>
            <w:right w:val="none" w:sz="0" w:space="0" w:color="auto"/>
          </w:divBdr>
          <w:divsChild>
            <w:div w:id="1329476651">
              <w:marLeft w:val="0"/>
              <w:marRight w:val="4440"/>
              <w:marTop w:val="0"/>
              <w:marBottom w:val="0"/>
              <w:divBdr>
                <w:top w:val="none" w:sz="0" w:space="0" w:color="auto"/>
                <w:left w:val="none" w:sz="0" w:space="0" w:color="auto"/>
                <w:bottom w:val="none" w:sz="0" w:space="0" w:color="auto"/>
                <w:right w:val="none" w:sz="0" w:space="0" w:color="auto"/>
              </w:divBdr>
            </w:div>
          </w:divsChild>
        </w:div>
        <w:div w:id="344135109">
          <w:marLeft w:val="0"/>
          <w:marRight w:val="0"/>
          <w:marTop w:val="0"/>
          <w:marBottom w:val="0"/>
          <w:divBdr>
            <w:top w:val="none" w:sz="0" w:space="0" w:color="auto"/>
            <w:left w:val="none" w:sz="0" w:space="0" w:color="auto"/>
            <w:bottom w:val="none" w:sz="0" w:space="0" w:color="auto"/>
            <w:right w:val="none" w:sz="0" w:space="0" w:color="auto"/>
          </w:divBdr>
          <w:divsChild>
            <w:div w:id="775056379">
              <w:marLeft w:val="0"/>
              <w:marRight w:val="4440"/>
              <w:marTop w:val="0"/>
              <w:marBottom w:val="0"/>
              <w:divBdr>
                <w:top w:val="none" w:sz="0" w:space="0" w:color="auto"/>
                <w:left w:val="none" w:sz="0" w:space="0" w:color="auto"/>
                <w:bottom w:val="none" w:sz="0" w:space="0" w:color="auto"/>
                <w:right w:val="none" w:sz="0" w:space="0" w:color="auto"/>
              </w:divBdr>
              <w:divsChild>
                <w:div w:id="1139343628">
                  <w:marLeft w:val="0"/>
                  <w:marRight w:val="0"/>
                  <w:marTop w:val="0"/>
                  <w:marBottom w:val="360"/>
                  <w:divBdr>
                    <w:top w:val="none" w:sz="0" w:space="0" w:color="auto"/>
                    <w:left w:val="none" w:sz="0" w:space="0" w:color="auto"/>
                    <w:bottom w:val="none" w:sz="0" w:space="0" w:color="auto"/>
                    <w:right w:val="none" w:sz="0" w:space="0" w:color="auto"/>
                  </w:divBdr>
                  <w:divsChild>
                    <w:div w:id="535045458">
                      <w:marLeft w:val="0"/>
                      <w:marRight w:val="0"/>
                      <w:marTop w:val="0"/>
                      <w:marBottom w:val="0"/>
                      <w:divBdr>
                        <w:top w:val="single" w:sz="6" w:space="7" w:color="FFFFFF"/>
                        <w:left w:val="single" w:sz="6" w:space="7" w:color="FFFFFF"/>
                        <w:bottom w:val="single" w:sz="6" w:space="7" w:color="FFFFFF"/>
                        <w:right w:val="single" w:sz="6" w:space="7"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1428</Words>
  <Characters>8145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4</cp:revision>
  <dcterms:created xsi:type="dcterms:W3CDTF">2025-06-11T10:46:00Z</dcterms:created>
  <dcterms:modified xsi:type="dcterms:W3CDTF">2025-06-11T10:46:00Z</dcterms:modified>
</cp:coreProperties>
</file>