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BB81B" w14:textId="6598E21D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E888F73" w14:textId="117A56B2" w:rsidR="00491543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2FE843B9" w14:textId="77777777" w:rsidR="002C473F" w:rsidRDefault="002C473F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83654" w14:textId="1D5CA1F7" w:rsidR="00A235B7" w:rsidRPr="00A235B7" w:rsidRDefault="00BD4B8A" w:rsidP="002C47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14:paraId="2BE593A6" w14:textId="125BB952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5594F0BF" w14:textId="74686CA4" w:rsidR="00BD4B8A" w:rsidRPr="00B52E1D" w:rsidRDefault="00C20919" w:rsidP="002C473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1D170082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="002C473F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10338" w:type="dxa"/>
        <w:jc w:val="center"/>
        <w:tblLook w:val="04A0" w:firstRow="1" w:lastRow="0" w:firstColumn="1" w:lastColumn="0" w:noHBand="0" w:noVBand="1"/>
      </w:tblPr>
      <w:tblGrid>
        <w:gridCol w:w="5949"/>
        <w:gridCol w:w="4389"/>
      </w:tblGrid>
      <w:tr w:rsidR="00A235B7" w:rsidRPr="00A235B7" w14:paraId="14CF1A21" w14:textId="77777777" w:rsidTr="002C473F">
        <w:trPr>
          <w:trHeight w:val="256"/>
          <w:jc w:val="center"/>
        </w:trPr>
        <w:tc>
          <w:tcPr>
            <w:tcW w:w="5949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2C473F">
        <w:trPr>
          <w:trHeight w:val="70"/>
          <w:jc w:val="center"/>
        </w:trPr>
        <w:tc>
          <w:tcPr>
            <w:tcW w:w="5949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7"/>
        <w:gridCol w:w="4394"/>
      </w:tblGrid>
      <w:tr w:rsidR="00A235B7" w:rsidRPr="00A235B7" w14:paraId="13D38BCA" w14:textId="77777777" w:rsidTr="002C473F">
        <w:trPr>
          <w:trHeight w:val="290"/>
          <w:tblHeader/>
          <w:jc w:val="center"/>
        </w:trPr>
        <w:tc>
          <w:tcPr>
            <w:tcW w:w="5807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2C473F">
        <w:trPr>
          <w:trHeight w:val="108"/>
          <w:jc w:val="center"/>
        </w:trPr>
        <w:tc>
          <w:tcPr>
            <w:tcW w:w="10201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2C473F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2C473F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2C473F">
        <w:trPr>
          <w:jc w:val="center"/>
        </w:trPr>
        <w:tc>
          <w:tcPr>
            <w:tcW w:w="10201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2C473F">
        <w:trPr>
          <w:jc w:val="center"/>
        </w:trPr>
        <w:tc>
          <w:tcPr>
            <w:tcW w:w="5807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2C473F">
        <w:trPr>
          <w:trHeight w:val="70"/>
          <w:jc w:val="center"/>
        </w:trPr>
        <w:tc>
          <w:tcPr>
            <w:tcW w:w="5807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2C473F">
        <w:trPr>
          <w:trHeight w:val="499"/>
          <w:jc w:val="center"/>
        </w:trPr>
        <w:tc>
          <w:tcPr>
            <w:tcW w:w="5807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2C473F">
        <w:trPr>
          <w:trHeight w:val="274"/>
          <w:jc w:val="center"/>
        </w:trPr>
        <w:tc>
          <w:tcPr>
            <w:tcW w:w="10201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2C473F">
        <w:trPr>
          <w:trHeight w:val="1268"/>
          <w:jc w:val="center"/>
        </w:trPr>
        <w:tc>
          <w:tcPr>
            <w:tcW w:w="5807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2C473F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b/>
          <w:color w:val="FF0000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         </w:t>
      </w:r>
      <w:r w:rsidR="002B363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>Подтвердить документами</w:t>
      </w:r>
      <w:r w:rsidR="00BC721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 заявление,</w:t>
      </w:r>
      <w:r w:rsidR="002B363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 поданное в период с 1 апреля по 30 июня текущего года</w:t>
      </w:r>
      <w:r w:rsidR="00BC721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>,</w:t>
      </w:r>
      <w:r w:rsidR="002B363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 можно </w:t>
      </w:r>
      <w:r w:rsidR="00BB5689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не позднее </w:t>
      </w:r>
      <w:r w:rsidR="002B363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30 июня текущего года </w:t>
      </w:r>
      <w:r w:rsidR="00AF3045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>(</w:t>
      </w:r>
      <w:r w:rsidR="00BC4C95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в том числе для родителей детей младше 6,6 и старше 8 лет).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06918807" w14:textId="05D211FB" w:rsidR="00744386" w:rsidRPr="002C473F" w:rsidRDefault="00744386" w:rsidP="002C473F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8863888" w14:textId="167B4B67" w:rsidR="005B201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2C473F">
        <w:rPr>
          <w:rFonts w:ascii="Times New Roman" w:hAnsi="Times New Roman" w:cs="Times New Roman"/>
          <w:b/>
          <w:sz w:val="28"/>
          <w:szCs w:val="28"/>
        </w:rPr>
        <w:t xml:space="preserve">достигшие на </w:t>
      </w:r>
      <w:r w:rsidR="009A5040" w:rsidRPr="002C473F">
        <w:rPr>
          <w:rFonts w:ascii="Times New Roman" w:hAnsi="Times New Roman" w:cs="Times New Roman"/>
          <w:b/>
          <w:sz w:val="28"/>
          <w:szCs w:val="28"/>
        </w:rPr>
        <w:t>01.09.202</w:t>
      </w:r>
      <w:r w:rsidR="00BF5D1E" w:rsidRPr="002C473F">
        <w:rPr>
          <w:rFonts w:ascii="Times New Roman" w:hAnsi="Times New Roman" w:cs="Times New Roman"/>
          <w:b/>
          <w:sz w:val="28"/>
          <w:szCs w:val="28"/>
        </w:rPr>
        <w:t>4</w:t>
      </w:r>
      <w:r w:rsidRPr="002C473F">
        <w:rPr>
          <w:rFonts w:ascii="Times New Roman" w:hAnsi="Times New Roman" w:cs="Times New Roman"/>
          <w:b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7C7AD031" w14:textId="77777777" w:rsidR="002C473F" w:rsidRPr="00CE4F39" w:rsidRDefault="002C473F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1BB08" w14:textId="13086F89" w:rsidR="00D54409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4B5C52FB" w:rsidR="00382653" w:rsidRDefault="002C473F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</w:p>
    <w:p w14:paraId="1A1CDDD3" w14:textId="7A94F3FE" w:rsidR="00613627" w:rsidRDefault="00D54409" w:rsidP="002C473F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0E91ECA7" w14:textId="77777777" w:rsidR="002C473F" w:rsidRPr="002C473F" w:rsidRDefault="002C473F" w:rsidP="002C473F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2B9A0AF" w14:textId="3F6143FF" w:rsidR="00D5440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2C473F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473F">
        <w:rPr>
          <w:rFonts w:ascii="Times New Roman" w:hAnsi="Times New Roman" w:cs="Times New Roman"/>
          <w:b/>
          <w:color w:val="FF0000"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lastRenderedPageBreak/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11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F44ADB4" w:rsidR="0085202D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922CC6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5D6D59">
        <w:rPr>
          <w:rFonts w:ascii="Times New Roman" w:hAnsi="Times New Roman" w:cs="Times New Roman"/>
          <w:sz w:val="28"/>
          <w:szCs w:val="28"/>
        </w:rPr>
        <w:t>Пр</w:t>
      </w:r>
      <w:r w:rsidRPr="005D6D59">
        <w:rPr>
          <w:rFonts w:ascii="Times New Roman" w:hAnsi="Times New Roman" w:cs="Times New Roman"/>
          <w:bCs/>
          <w:sz w:val="28"/>
          <w:szCs w:val="28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5D6D59">
        <w:rPr>
          <w:rFonts w:ascii="Times New Roman" w:hAnsi="Times New Roman" w:cs="Times New Roman"/>
          <w:b/>
          <w:sz w:val="28"/>
          <w:szCs w:val="28"/>
        </w:rPr>
        <w:t>«Муниципальная».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7A32DE" w14:textId="0F307818" w:rsidR="000067E3" w:rsidRDefault="0085202D" w:rsidP="002C473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517BF7C0" w14:textId="77777777" w:rsidR="002C473F" w:rsidRPr="002C473F" w:rsidRDefault="002C473F" w:rsidP="002C473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(екатеринбург.рф,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12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№ 237-ПП «Об утверждении Порядка предоставления мер социальной поддержки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lastRenderedPageBreak/>
        <w:t>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P204"/>
      <w:bookmarkEnd w:id="4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3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096EBFD6" w14:textId="2CEAB327" w:rsidR="004515FB" w:rsidRPr="002C473F" w:rsidRDefault="00BD4B8A" w:rsidP="002C4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473F">
        <w:rPr>
          <w:rFonts w:ascii="Times New Roman" w:hAnsi="Times New Roman" w:cs="Times New Roman"/>
          <w:b/>
          <w:color w:val="FF0000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23407353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</w:t>
      </w:r>
      <w:r w:rsidR="002C473F" w:rsidRPr="000067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C473F">
        <w:rPr>
          <w:rFonts w:ascii="Times New Roman" w:hAnsi="Times New Roman" w:cs="Times New Roman"/>
          <w:sz w:val="28"/>
          <w:szCs w:val="28"/>
        </w:rPr>
        <w:t>школой</w:t>
      </w:r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7369D93A" w14:textId="1BDC6216" w:rsidR="003E5457" w:rsidRPr="002C473F" w:rsidRDefault="00F74E6D" w:rsidP="002C473F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5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5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3EBF6FCC" w14:textId="6D3F68EF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</w:t>
      </w:r>
      <w:r w:rsidR="002C473F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посещении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</w:t>
      </w:r>
      <w:r w:rsidR="002C473F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лицами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4D2127B8" w14:textId="34A994E8" w:rsidR="00CD4863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68C25A53" w14:textId="77777777" w:rsidR="002C473F" w:rsidRPr="005503A0" w:rsidRDefault="002C473F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</w:t>
            </w:r>
            <w:r w:rsidRPr="005503A0">
              <w:rPr>
                <w:rFonts w:ascii="Liberation Serif" w:hAnsi="Liberation Serif"/>
              </w:rPr>
              <w:lastRenderedPageBreak/>
              <w:t>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lastRenderedPageBreak/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</w:t>
            </w:r>
            <w:r w:rsidRPr="005503A0">
              <w:rPr>
                <w:rFonts w:ascii="Liberation Serif" w:hAnsi="Liberation Serif"/>
              </w:rPr>
              <w:lastRenderedPageBreak/>
              <w:t>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3B2DC91F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73F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 w:rsidR="002C473F">
        <w:rPr>
          <w:rFonts w:ascii="Times New Roman" w:hAnsi="Times New Roman" w:cs="Times New Roman"/>
          <w:b/>
          <w:sz w:val="28"/>
          <w:szCs w:val="28"/>
        </w:rPr>
        <w:t>школы</w:t>
      </w:r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C473F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</w:t>
      </w:r>
      <w:r w:rsidRPr="002C473F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прием заявлений завершается 30 июня текущего года, при условии  установленного в отношении зарегистрированного в </w:t>
      </w:r>
      <w:r w:rsidR="00A90337" w:rsidRPr="002C473F">
        <w:rPr>
          <w:rFonts w:ascii="Liberation Serif" w:hAnsi="Liberation Serif"/>
          <w:color w:val="FF0000"/>
          <w:sz w:val="28"/>
          <w:szCs w:val="28"/>
        </w:rPr>
        <w:t xml:space="preserve">ГИС </w:t>
      </w:r>
      <w:r w:rsidRPr="002C473F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C473F">
        <w:rPr>
          <w:rFonts w:ascii="Liberation Serif" w:hAnsi="Liberation Serif" w:cs="Liberation Serif"/>
          <w:b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>(</w:t>
      </w:r>
      <w:r w:rsidRPr="002C473F">
        <w:rPr>
          <w:rFonts w:ascii="Liberation Serif" w:hAnsi="Liberation Serif" w:cs="Liberation Serif"/>
          <w:color w:val="FF0000"/>
          <w:sz w:val="28"/>
          <w:szCs w:val="28"/>
        </w:rPr>
        <w:t xml:space="preserve">в период с 6 июля по 5 сентября текущего года </w:t>
      </w:r>
      <w:r w:rsidRPr="002C473F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2C473F">
        <w:rPr>
          <w:rFonts w:ascii="Liberation Serif" w:hAnsi="Liberation Serif"/>
          <w:color w:val="FF0000"/>
          <w:sz w:val="28"/>
          <w:szCs w:val="28"/>
        </w:rPr>
        <w:t xml:space="preserve">ГИС </w:t>
      </w:r>
      <w:r w:rsidRPr="002C473F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6034"/>
      </w:tblGrid>
      <w:tr w:rsidR="005E322A" w:rsidRPr="00150D81" w14:paraId="3705AB32" w14:textId="77777777" w:rsidTr="002C473F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6"/>
          <w:p w14:paraId="07E17450" w14:textId="77777777" w:rsidR="005E322A" w:rsidRPr="002C473F" w:rsidRDefault="005E322A" w:rsidP="002C4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7DE34" w14:textId="77777777" w:rsidR="005E322A" w:rsidRPr="002C473F" w:rsidRDefault="005E322A" w:rsidP="005E32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473F">
              <w:rPr>
                <w:rFonts w:ascii="Liberation Serif" w:eastAsia="Calibri" w:hAnsi="Liberation Serif" w:cs="Times New Roman"/>
                <w:sz w:val="28"/>
                <w:szCs w:val="28"/>
              </w:rPr>
              <w:t>304-12-71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4531F" w14:textId="77777777" w:rsidR="005E322A" w:rsidRPr="002C473F" w:rsidRDefault="005E322A" w:rsidP="002C47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hAnsi="Times New Roman" w:cs="Times New Roman"/>
                <w:sz w:val="28"/>
                <w:szCs w:val="28"/>
              </w:rPr>
              <w:t>Макарова Наталия Александровна, зам.начальника РУО</w:t>
            </w:r>
          </w:p>
        </w:tc>
      </w:tr>
      <w:tr w:rsidR="00B52E1D" w:rsidRPr="00150D81" w14:paraId="1EAF6578" w14:textId="77777777" w:rsidTr="002C473F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96B39" w14:textId="77777777" w:rsidR="00B52E1D" w:rsidRPr="002C473F" w:rsidRDefault="00B52E1D" w:rsidP="002C4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32F8A" w14:textId="77777777" w:rsidR="00B52E1D" w:rsidRPr="002C473F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304-12-44, </w:t>
            </w:r>
          </w:p>
          <w:p w14:paraId="5473A60F" w14:textId="77777777" w:rsidR="00B52E1D" w:rsidRPr="002C473F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eastAsia="Calibri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680FC" w14:textId="337EA480" w:rsidR="00B52E1D" w:rsidRPr="002C473F" w:rsidRDefault="00B52E1D" w:rsidP="002C47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hAnsi="Times New Roman" w:cs="Times New Roman"/>
                <w:sz w:val="28"/>
                <w:szCs w:val="28"/>
              </w:rPr>
              <w:t>специалисты отдела,</w:t>
            </w:r>
          </w:p>
          <w:p w14:paraId="3B7F4732" w14:textId="77777777" w:rsidR="00B52E1D" w:rsidRPr="002C473F" w:rsidRDefault="00B52E1D" w:rsidP="002C47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B288D" w14:textId="77777777" w:rsidR="00B52E1D" w:rsidRPr="002C473F" w:rsidRDefault="00B52E1D" w:rsidP="002C47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hAnsi="Times New Roman" w:cs="Times New Roman"/>
                <w:sz w:val="28"/>
                <w:szCs w:val="28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1C798B25" w14:textId="77777777" w:rsidR="002C473F" w:rsidRDefault="002C473F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7" w:name="_GoBack"/>
      <w:bookmarkEnd w:id="7"/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2C473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DCA6F" w14:textId="77777777" w:rsidR="005C28BE" w:rsidRDefault="005C28BE" w:rsidP="001E6E67">
      <w:pPr>
        <w:spacing w:after="0" w:line="240" w:lineRule="auto"/>
      </w:pPr>
      <w:r>
        <w:separator/>
      </w:r>
    </w:p>
  </w:endnote>
  <w:endnote w:type="continuationSeparator" w:id="0">
    <w:p w14:paraId="5EECFF0C" w14:textId="77777777" w:rsidR="005C28BE" w:rsidRDefault="005C28BE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80F94" w14:textId="77777777" w:rsidR="005C28BE" w:rsidRDefault="005C28BE" w:rsidP="001E6E67">
      <w:pPr>
        <w:spacing w:after="0" w:line="240" w:lineRule="auto"/>
      </w:pPr>
      <w:r>
        <w:separator/>
      </w:r>
    </w:p>
  </w:footnote>
  <w:footnote w:type="continuationSeparator" w:id="0">
    <w:p w14:paraId="42B52709" w14:textId="77777777" w:rsidR="005C28BE" w:rsidRDefault="005C28BE" w:rsidP="001E6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274A9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C473F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C28BE"/>
    <w:rsid w:val="005D6D59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suslugi.ru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2056-3857-4F73-B3FE-C889E366B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5DDA3-6214-422B-ADC4-2A71984BC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C71B6B-0288-451C-B2C8-0A890C840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4E9C83-6F4D-4499-B943-983DEE36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sekret</cp:lastModifiedBy>
  <cp:revision>2</cp:revision>
  <cp:lastPrinted>2024-03-18T07:43:00Z</cp:lastPrinted>
  <dcterms:created xsi:type="dcterms:W3CDTF">2024-03-19T06:24:00Z</dcterms:created>
  <dcterms:modified xsi:type="dcterms:W3CDTF">2024-03-19T06:24:00Z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