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1C" w:rsidRPr="00FB3454" w:rsidRDefault="00AC1E1C" w:rsidP="00851937">
      <w:pPr>
        <w:pStyle w:val="Default"/>
        <w:jc w:val="center"/>
        <w:rPr>
          <w:sz w:val="36"/>
          <w:szCs w:val="44"/>
        </w:rPr>
      </w:pPr>
      <w:r w:rsidRPr="00FB3454">
        <w:rPr>
          <w:bCs/>
          <w:iCs/>
          <w:sz w:val="36"/>
          <w:szCs w:val="44"/>
        </w:rPr>
        <w:t>Список учебников</w:t>
      </w:r>
    </w:p>
    <w:p w:rsidR="00AC1E1C" w:rsidRPr="00FB3454" w:rsidRDefault="00AC1E1C" w:rsidP="00851937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>в соответствии с утвержденным Федеральным перечнем учебников,</w:t>
      </w:r>
    </w:p>
    <w:p w:rsidR="00AC1E1C" w:rsidRPr="00FB3454" w:rsidRDefault="00AC1E1C" w:rsidP="00851937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>допущенных к использованию при реализации имеющих</w:t>
      </w:r>
    </w:p>
    <w:p w:rsidR="00AC1E1C" w:rsidRPr="00FB3454" w:rsidRDefault="00AC1E1C" w:rsidP="00851937">
      <w:pPr>
        <w:pStyle w:val="Default"/>
        <w:jc w:val="center"/>
        <w:rPr>
          <w:sz w:val="28"/>
          <w:szCs w:val="36"/>
        </w:rPr>
      </w:pPr>
      <w:r w:rsidRPr="00FB3454">
        <w:rPr>
          <w:sz w:val="28"/>
          <w:szCs w:val="36"/>
        </w:rPr>
        <w:t>государственную аккредитацию образовательных программ</w:t>
      </w:r>
    </w:p>
    <w:p w:rsidR="00AC1E1C" w:rsidRPr="00FB3454" w:rsidRDefault="00350658" w:rsidP="00851937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в МАОУ-</w:t>
      </w:r>
      <w:r w:rsidR="00AC1E1C" w:rsidRPr="00FB3454">
        <w:rPr>
          <w:sz w:val="28"/>
          <w:szCs w:val="36"/>
        </w:rPr>
        <w:t>СОШ № 7 г. Екатеринбурга</w:t>
      </w:r>
    </w:p>
    <w:p w:rsidR="00AC1E1C" w:rsidRPr="00FB3454" w:rsidRDefault="009F3F59" w:rsidP="00851937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на 2022–2023</w:t>
      </w:r>
      <w:r w:rsidR="00AC1E1C" w:rsidRPr="00FB3454">
        <w:rPr>
          <w:sz w:val="28"/>
          <w:szCs w:val="36"/>
        </w:rPr>
        <w:t xml:space="preserve"> учебный год</w:t>
      </w:r>
    </w:p>
    <w:p w:rsidR="00AC1E1C" w:rsidRPr="009F3F59" w:rsidRDefault="00AC1E1C" w:rsidP="00851937">
      <w:pPr>
        <w:jc w:val="center"/>
        <w:rPr>
          <w:rFonts w:ascii="Times New Roman" w:hAnsi="Times New Roman" w:cs="Times New Roman"/>
          <w:color w:val="FF0000"/>
          <w:sz w:val="28"/>
          <w:szCs w:val="36"/>
        </w:rPr>
      </w:pPr>
    </w:p>
    <w:p w:rsidR="00AC1E1C" w:rsidRPr="00624388" w:rsidRDefault="00AC1E1C" w:rsidP="00851937">
      <w:pPr>
        <w:pStyle w:val="Default"/>
        <w:jc w:val="center"/>
        <w:rPr>
          <w:color w:val="auto"/>
          <w:sz w:val="28"/>
          <w:szCs w:val="36"/>
        </w:rPr>
      </w:pPr>
      <w:r w:rsidRPr="00624388">
        <w:rPr>
          <w:color w:val="auto"/>
          <w:sz w:val="28"/>
          <w:szCs w:val="36"/>
        </w:rPr>
        <w:t>Приказ Министерства Просвещения РФ от 20.05.2020 г. № 254</w:t>
      </w:r>
    </w:p>
    <w:p w:rsidR="00AC1E1C" w:rsidRPr="00624388" w:rsidRDefault="00AC1E1C" w:rsidP="00851937">
      <w:pPr>
        <w:pStyle w:val="Default"/>
        <w:jc w:val="center"/>
        <w:rPr>
          <w:color w:val="auto"/>
          <w:sz w:val="28"/>
          <w:szCs w:val="36"/>
        </w:rPr>
      </w:pPr>
      <w:r w:rsidRPr="00624388">
        <w:rPr>
          <w:color w:val="auto"/>
          <w:sz w:val="28"/>
          <w:szCs w:val="36"/>
        </w:rPr>
        <w:t>(зарегистрирован Министерством юстиции РФ 14 сентября 2020 г., регистрационный № 59808),</w:t>
      </w:r>
    </w:p>
    <w:p w:rsidR="00AC1E1C" w:rsidRPr="00624388" w:rsidRDefault="00AC1E1C" w:rsidP="00851937">
      <w:pPr>
        <w:jc w:val="center"/>
        <w:rPr>
          <w:rFonts w:ascii="Times New Roman" w:hAnsi="Times New Roman" w:cs="Times New Roman"/>
          <w:sz w:val="28"/>
          <w:szCs w:val="36"/>
        </w:rPr>
      </w:pPr>
      <w:r w:rsidRPr="00624388">
        <w:rPr>
          <w:rFonts w:ascii="Times New Roman" w:hAnsi="Times New Roman" w:cs="Times New Roman"/>
          <w:sz w:val="28"/>
          <w:szCs w:val="36"/>
        </w:rPr>
        <w:t>с изменениями Приказ Министерства Просвещения РФ от 23.12.2020 № 766</w:t>
      </w:r>
    </w:p>
    <w:p w:rsidR="00AC1E1C" w:rsidRPr="00624388" w:rsidRDefault="00AC1E1C" w:rsidP="00851937">
      <w:pPr>
        <w:pStyle w:val="Default"/>
        <w:jc w:val="center"/>
        <w:rPr>
          <w:color w:val="auto"/>
          <w:sz w:val="28"/>
          <w:szCs w:val="36"/>
        </w:rPr>
      </w:pPr>
      <w:r w:rsidRPr="00624388">
        <w:rPr>
          <w:color w:val="auto"/>
          <w:sz w:val="28"/>
          <w:szCs w:val="36"/>
        </w:rPr>
        <w:t>(зарегистрирован Министерством юстиции РФ 02 марта 2021 г., регистрационный № 62645)</w:t>
      </w:r>
    </w:p>
    <w:p w:rsidR="00AC1E1C" w:rsidRPr="00624388" w:rsidRDefault="00AC1E1C" w:rsidP="00851937">
      <w:pPr>
        <w:jc w:val="center"/>
        <w:rPr>
          <w:sz w:val="28"/>
          <w:szCs w:val="36"/>
        </w:rPr>
      </w:pPr>
    </w:p>
    <w:p w:rsidR="00AC1E1C" w:rsidRDefault="00AC1E1C" w:rsidP="00851937">
      <w:pPr>
        <w:framePr w:hSpace="180" w:wrap="around" w:vAnchor="text" w:hAnchor="margin" w:x="-284" w:y="-43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C20C3" w:rsidRPr="00540D76" w:rsidRDefault="00D36C1B" w:rsidP="00851937">
      <w:pPr>
        <w:jc w:val="center"/>
        <w:rPr>
          <w:rFonts w:ascii="Times New Roman" w:eastAsia="Times New Roman" w:hAnsi="Times New Roman"/>
          <w:b/>
          <w:sz w:val="24"/>
        </w:rPr>
      </w:pPr>
      <w:r w:rsidRPr="00540D76">
        <w:rPr>
          <w:rFonts w:ascii="Times New Roman" w:eastAsia="Times New Roman" w:hAnsi="Times New Roman"/>
          <w:b/>
          <w:sz w:val="24"/>
        </w:rPr>
        <w:t>10-11 классы</w:t>
      </w:r>
    </w:p>
    <w:p w:rsidR="008C20C3" w:rsidRPr="00540D76" w:rsidRDefault="008C20C3" w:rsidP="006E23C0">
      <w:pPr>
        <w:jc w:val="left"/>
        <w:rPr>
          <w:rFonts w:ascii="Times New Roman" w:eastAsia="Times New Roman" w:hAnsi="Times New Roman"/>
          <w:b/>
          <w:sz w:val="24"/>
        </w:rPr>
      </w:pPr>
    </w:p>
    <w:tbl>
      <w:tblPr>
        <w:tblStyle w:val="a7"/>
        <w:tblW w:w="14567" w:type="dxa"/>
        <w:tblLayout w:type="fixed"/>
        <w:tblLook w:val="04A0" w:firstRow="1" w:lastRow="0" w:firstColumn="1" w:lastColumn="0" w:noHBand="0" w:noVBand="1"/>
      </w:tblPr>
      <w:tblGrid>
        <w:gridCol w:w="1555"/>
        <w:gridCol w:w="4111"/>
        <w:gridCol w:w="5103"/>
        <w:gridCol w:w="1275"/>
        <w:gridCol w:w="2523"/>
      </w:tblGrid>
      <w:tr w:rsidR="00D24972" w:rsidRPr="00540D76" w:rsidTr="006E23C0">
        <w:trPr>
          <w:trHeight w:val="557"/>
        </w:trPr>
        <w:tc>
          <w:tcPr>
            <w:tcW w:w="1555" w:type="dxa"/>
          </w:tcPr>
          <w:p w:rsidR="00D24972" w:rsidRPr="001D7593" w:rsidRDefault="00D24972" w:rsidP="006E23C0">
            <w:pPr>
              <w:pStyle w:val="ConsPlusNormal"/>
              <w:jc w:val="left"/>
              <w:rPr>
                <w:sz w:val="22"/>
                <w:szCs w:val="22"/>
              </w:rPr>
            </w:pPr>
            <w:r w:rsidRPr="001D7593">
              <w:rPr>
                <w:b/>
                <w:sz w:val="20"/>
              </w:rPr>
              <w:t>Порядковый номер учебника по федеральному перечню</w:t>
            </w:r>
          </w:p>
        </w:tc>
        <w:tc>
          <w:tcPr>
            <w:tcW w:w="4111" w:type="dxa"/>
          </w:tcPr>
          <w:p w:rsidR="00D24972" w:rsidRDefault="00D24972" w:rsidP="006E23C0">
            <w:pPr>
              <w:pStyle w:val="ConsPlusNormal"/>
              <w:jc w:val="left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D24972" w:rsidRDefault="00D24972" w:rsidP="006E23C0">
            <w:pPr>
              <w:pStyle w:val="ConsPlusNormal"/>
              <w:jc w:val="left"/>
              <w:rPr>
                <w:b/>
              </w:rPr>
            </w:pPr>
          </w:p>
          <w:p w:rsidR="00D24972" w:rsidRPr="00451EF4" w:rsidRDefault="00D24972" w:rsidP="006E23C0">
            <w:pPr>
              <w:pStyle w:val="ConsPlusNormal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>Автор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132806">
              <w:rPr>
                <w:b/>
              </w:rPr>
              <w:t xml:space="preserve">авторский </w:t>
            </w:r>
            <w:r>
              <w:rPr>
                <w:b/>
              </w:rPr>
              <w:t>к</w:t>
            </w:r>
            <w:r w:rsidRPr="00132806">
              <w:rPr>
                <w:b/>
              </w:rPr>
              <w:t>оллектив</w:t>
            </w:r>
          </w:p>
        </w:tc>
        <w:tc>
          <w:tcPr>
            <w:tcW w:w="5103" w:type="dxa"/>
          </w:tcPr>
          <w:p w:rsidR="00D24972" w:rsidRDefault="00D24972" w:rsidP="006E23C0">
            <w:pPr>
              <w:pStyle w:val="ConsPlusNormal"/>
              <w:jc w:val="left"/>
              <w:rPr>
                <w:b/>
              </w:rPr>
            </w:pPr>
          </w:p>
          <w:p w:rsidR="00D24972" w:rsidRDefault="00D24972" w:rsidP="006E23C0">
            <w:pPr>
              <w:pStyle w:val="ConsPlusNormal"/>
              <w:jc w:val="left"/>
              <w:rPr>
                <w:b/>
              </w:rPr>
            </w:pPr>
          </w:p>
          <w:p w:rsidR="00D24972" w:rsidRPr="00451EF4" w:rsidRDefault="00D24972" w:rsidP="006E23C0">
            <w:pPr>
              <w:pStyle w:val="ConsPlusNormal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 xml:space="preserve">    </w:t>
            </w:r>
            <w:r w:rsidRPr="00132806">
              <w:rPr>
                <w:b/>
              </w:rPr>
              <w:t xml:space="preserve">Наименование </w:t>
            </w:r>
            <w:r>
              <w:rPr>
                <w:b/>
              </w:rPr>
              <w:t>у</w:t>
            </w:r>
            <w:r w:rsidRPr="00132806">
              <w:rPr>
                <w:b/>
              </w:rPr>
              <w:t>чебника</w:t>
            </w:r>
          </w:p>
        </w:tc>
        <w:tc>
          <w:tcPr>
            <w:tcW w:w="1275" w:type="dxa"/>
            <w:vAlign w:val="center"/>
          </w:tcPr>
          <w:p w:rsidR="00D24972" w:rsidRPr="001D7593" w:rsidRDefault="00D24972" w:rsidP="006E23C0">
            <w:pPr>
              <w:pStyle w:val="ConsPlusNormal"/>
              <w:jc w:val="left"/>
              <w:rPr>
                <w:b/>
                <w:sz w:val="22"/>
                <w:szCs w:val="22"/>
              </w:rPr>
            </w:pPr>
            <w:r w:rsidRPr="001D7593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23" w:type="dxa"/>
          </w:tcPr>
          <w:p w:rsidR="00D24972" w:rsidRDefault="00D24972" w:rsidP="006E23C0">
            <w:pPr>
              <w:pStyle w:val="Default"/>
              <w:jc w:val="left"/>
              <w:rPr>
                <w:b/>
                <w:bCs/>
              </w:rPr>
            </w:pPr>
          </w:p>
          <w:p w:rsidR="00D24972" w:rsidRDefault="00D24972" w:rsidP="006E23C0">
            <w:pPr>
              <w:pStyle w:val="Default"/>
              <w:jc w:val="left"/>
              <w:rPr>
                <w:b/>
                <w:bCs/>
              </w:rPr>
            </w:pPr>
            <w:r w:rsidRPr="00132806">
              <w:rPr>
                <w:b/>
                <w:bCs/>
              </w:rPr>
              <w:t xml:space="preserve">Наименование </w:t>
            </w:r>
          </w:p>
          <w:p w:rsidR="00D24972" w:rsidRPr="00132806" w:rsidRDefault="00D24972" w:rsidP="006E23C0">
            <w:pPr>
              <w:pStyle w:val="Default"/>
              <w:jc w:val="left"/>
            </w:pPr>
            <w:r>
              <w:rPr>
                <w:b/>
                <w:bCs/>
              </w:rPr>
              <w:t xml:space="preserve">издателя </w:t>
            </w:r>
            <w:r w:rsidRPr="00132806">
              <w:rPr>
                <w:b/>
                <w:bCs/>
              </w:rPr>
              <w:t>(</w:t>
            </w:r>
            <w:r>
              <w:rPr>
                <w:b/>
                <w:bCs/>
              </w:rPr>
              <w:t>-</w:t>
            </w:r>
            <w:r w:rsidRPr="00132806">
              <w:rPr>
                <w:b/>
                <w:bCs/>
              </w:rPr>
              <w:t xml:space="preserve">ей) </w:t>
            </w:r>
          </w:p>
          <w:p w:rsidR="00D24972" w:rsidRPr="00132806" w:rsidRDefault="00D24972" w:rsidP="006E23C0">
            <w:pPr>
              <w:pStyle w:val="Default"/>
              <w:jc w:val="left"/>
            </w:pPr>
            <w:r w:rsidRPr="00132806">
              <w:rPr>
                <w:b/>
                <w:bCs/>
              </w:rPr>
              <w:t xml:space="preserve">учебника </w:t>
            </w:r>
          </w:p>
          <w:p w:rsidR="00D24972" w:rsidRPr="00451EF4" w:rsidRDefault="00D24972" w:rsidP="006E23C0">
            <w:pPr>
              <w:pStyle w:val="ConsPlusNormal"/>
              <w:jc w:val="left"/>
              <w:rPr>
                <w:sz w:val="22"/>
                <w:szCs w:val="22"/>
              </w:rPr>
            </w:pPr>
          </w:p>
        </w:tc>
      </w:tr>
      <w:tr w:rsidR="00D24972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4972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1.1.3.1.1.2.1</w:t>
            </w:r>
          </w:p>
        </w:tc>
        <w:tc>
          <w:tcPr>
            <w:tcW w:w="4111" w:type="dxa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Arial" w:hAnsi="Arial" w:cs="Arial"/>
              </w:rPr>
              <w:t>Н</w:t>
            </w:r>
            <w:r w:rsidRPr="00540D76">
              <w:rPr>
                <w:rFonts w:ascii="Times New Roman" w:hAnsi="Times New Roman" w:cs="Times New Roman"/>
              </w:rPr>
              <w:t>. Г. Гольцова, И. В. Шамшин, М. А. Мищерина.</w:t>
            </w:r>
          </w:p>
        </w:tc>
        <w:tc>
          <w:tcPr>
            <w:tcW w:w="5103" w:type="dxa"/>
            <w:vAlign w:val="bottom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Русский язык и литература. Русский язык : учебник для 10-11-х классов общеобразовательных организаций : базовый уровень : в 2 частях</w:t>
            </w:r>
          </w:p>
        </w:tc>
        <w:tc>
          <w:tcPr>
            <w:tcW w:w="1275" w:type="dxa"/>
            <w:vAlign w:val="bottom"/>
          </w:tcPr>
          <w:p w:rsidR="00D24972" w:rsidRPr="00540D76" w:rsidRDefault="00D24972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«Русское слово- Учебник»</w:t>
            </w:r>
          </w:p>
        </w:tc>
      </w:tr>
      <w:tr w:rsidR="00D24972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4972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1.1.3.1.1.2.1</w:t>
            </w:r>
          </w:p>
        </w:tc>
        <w:tc>
          <w:tcPr>
            <w:tcW w:w="4111" w:type="dxa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Arial" w:hAnsi="Arial" w:cs="Arial"/>
              </w:rPr>
              <w:t>Н</w:t>
            </w:r>
            <w:r w:rsidRPr="00540D76">
              <w:rPr>
                <w:rFonts w:ascii="Times New Roman" w:hAnsi="Times New Roman" w:cs="Times New Roman"/>
              </w:rPr>
              <w:t>. Г. Гольцова, И. В. Шамшин, М. А. Мищерина.</w:t>
            </w:r>
          </w:p>
        </w:tc>
        <w:tc>
          <w:tcPr>
            <w:tcW w:w="5103" w:type="dxa"/>
            <w:vAlign w:val="bottom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Русский язык и литература. Русский язык : учебник для 10-11-х классов общеобразовательных организаций : базовый уровень : в 2 частях</w:t>
            </w:r>
          </w:p>
        </w:tc>
        <w:tc>
          <w:tcPr>
            <w:tcW w:w="1275" w:type="dxa"/>
            <w:vAlign w:val="bottom"/>
          </w:tcPr>
          <w:p w:rsidR="00D24972" w:rsidRPr="00540D76" w:rsidRDefault="00D24972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D24972" w:rsidRPr="00540D76" w:rsidRDefault="00D2497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«Русское слово- Учебник»</w:t>
            </w:r>
          </w:p>
        </w:tc>
      </w:tr>
      <w:tr w:rsidR="003016E2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6E2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1.1.3.1.2.1.1</w:t>
            </w:r>
          </w:p>
        </w:tc>
        <w:tc>
          <w:tcPr>
            <w:tcW w:w="4111" w:type="dxa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Зинин С.А., Сахаров В.И.</w:t>
            </w:r>
          </w:p>
        </w:tc>
        <w:tc>
          <w:tcPr>
            <w:tcW w:w="510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Литература. В 2 ч. (базовый и углубленный уровни)</w:t>
            </w:r>
          </w:p>
        </w:tc>
        <w:tc>
          <w:tcPr>
            <w:tcW w:w="1275" w:type="dxa"/>
            <w:vAlign w:val="bottom"/>
          </w:tcPr>
          <w:p w:rsidR="003016E2" w:rsidRPr="00540D76" w:rsidRDefault="003016E2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«Русское слово- Учебник»</w:t>
            </w:r>
          </w:p>
        </w:tc>
      </w:tr>
      <w:tr w:rsidR="003016E2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1.1.3.1.2.1.2</w:t>
            </w:r>
          </w:p>
        </w:tc>
        <w:tc>
          <w:tcPr>
            <w:tcW w:w="4111" w:type="dxa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Зинин С.А., Чалмаев В.А.</w:t>
            </w:r>
          </w:p>
        </w:tc>
        <w:tc>
          <w:tcPr>
            <w:tcW w:w="510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Литература. В 2 ч. (базовый и углубленный уровни)</w:t>
            </w:r>
          </w:p>
        </w:tc>
        <w:tc>
          <w:tcPr>
            <w:tcW w:w="1275" w:type="dxa"/>
            <w:vAlign w:val="bottom"/>
          </w:tcPr>
          <w:p w:rsidR="003016E2" w:rsidRPr="00540D76" w:rsidRDefault="003016E2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«Русское слово- Учебник</w:t>
            </w:r>
          </w:p>
        </w:tc>
      </w:tr>
      <w:tr w:rsidR="003016E2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6E2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1.1.3.2.1.2.1</w:t>
            </w:r>
          </w:p>
        </w:tc>
        <w:tc>
          <w:tcPr>
            <w:tcW w:w="4111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510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10 класс (базовый уровень) </w:t>
            </w:r>
          </w:p>
        </w:tc>
        <w:tc>
          <w:tcPr>
            <w:tcW w:w="1275" w:type="dxa"/>
            <w:vAlign w:val="bottom"/>
          </w:tcPr>
          <w:p w:rsidR="003016E2" w:rsidRPr="00540D76" w:rsidRDefault="003016E2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3016E2" w:rsidRPr="00540D76" w:rsidRDefault="003016E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0A2938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1.1.3.2.1.2.2</w:t>
            </w:r>
          </w:p>
        </w:tc>
        <w:tc>
          <w:tcPr>
            <w:tcW w:w="4111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Афанасьева О.В., Дули Д., Михеева И.В. и др.</w:t>
            </w:r>
          </w:p>
        </w:tc>
        <w:tc>
          <w:tcPr>
            <w:tcW w:w="5103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язык. 11 класс (базовый уровень) </w:t>
            </w:r>
          </w:p>
        </w:tc>
        <w:tc>
          <w:tcPr>
            <w:tcW w:w="1275" w:type="dxa"/>
            <w:vAlign w:val="bottom"/>
          </w:tcPr>
          <w:p w:rsidR="000A2938" w:rsidRPr="00540D76" w:rsidRDefault="000A2938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0A2938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1.1.3.2.3.1.1</w:t>
            </w:r>
          </w:p>
        </w:tc>
        <w:tc>
          <w:tcPr>
            <w:tcW w:w="4111" w:type="dxa"/>
            <w:vAlign w:val="bottom"/>
          </w:tcPr>
          <w:p w:rsidR="000A2938" w:rsidRPr="00624388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Григорьева</w:t>
            </w:r>
            <w:r w:rsidR="002C5212">
              <w:rPr>
                <w:rFonts w:ascii="Times New Roman" w:eastAsia="Times New Roman" w:hAnsi="Times New Roman" w:cs="Times New Roman"/>
                <w:lang w:eastAsia="ru-RU"/>
              </w:rPr>
              <w:t xml:space="preserve"> Е.Я.</w:t>
            </w:r>
            <w:r w:rsidR="002C5212">
              <w:rPr>
                <w:rFonts w:ascii="Times New Roman" w:eastAsia="Times New Roman" w:hAnsi="Times New Roman" w:cs="Times New Roman"/>
                <w:lang w:eastAsia="ru-RU"/>
              </w:rPr>
              <w:br/>
              <w:t>Горбачева Е.Ю.,</w:t>
            </w: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 xml:space="preserve"> Лисенко М.Р.</w:t>
            </w:r>
          </w:p>
        </w:tc>
        <w:tc>
          <w:tcPr>
            <w:tcW w:w="5103" w:type="dxa"/>
          </w:tcPr>
          <w:p w:rsidR="000A2938" w:rsidRPr="00624388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275" w:type="dxa"/>
            <w:vAlign w:val="bottom"/>
          </w:tcPr>
          <w:p w:rsidR="000A2938" w:rsidRPr="00624388" w:rsidRDefault="000A2938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0A2938" w:rsidRPr="00624388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0A2938" w:rsidRPr="00540D76" w:rsidTr="006E23C0">
        <w:tc>
          <w:tcPr>
            <w:tcW w:w="1555" w:type="dxa"/>
          </w:tcPr>
          <w:p w:rsidR="002407DD" w:rsidRPr="002C5212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2C5212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2C5212">
              <w:rPr>
                <w:rFonts w:ascii="Times New Roman" w:eastAsia="Times New Roman" w:hAnsi="Times New Roman" w:cs="Times New Roman"/>
                <w:lang w:eastAsia="ru-RU"/>
              </w:rPr>
              <w:t>1.1.3.2.3.1.1</w:t>
            </w:r>
          </w:p>
        </w:tc>
        <w:tc>
          <w:tcPr>
            <w:tcW w:w="4111" w:type="dxa"/>
            <w:vAlign w:val="bottom"/>
          </w:tcPr>
          <w:p w:rsidR="000A2938" w:rsidRPr="00624388" w:rsidRDefault="002C5212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Григорьева Е. Я.,</w:t>
            </w: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 xml:space="preserve"> Горбачева</w:t>
            </w:r>
            <w:r w:rsidR="000A2938" w:rsidRPr="00624388">
              <w:rPr>
                <w:rFonts w:ascii="Times New Roman" w:eastAsia="Times New Roman" w:hAnsi="Times New Roman" w:cs="Times New Roman"/>
                <w:lang w:eastAsia="ru-RU"/>
              </w:rPr>
              <w:t xml:space="preserve"> Е.Ю., Лисенко М.Р.</w:t>
            </w:r>
          </w:p>
        </w:tc>
        <w:tc>
          <w:tcPr>
            <w:tcW w:w="5103" w:type="dxa"/>
          </w:tcPr>
          <w:p w:rsidR="000A2938" w:rsidRPr="00624388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1275" w:type="dxa"/>
          </w:tcPr>
          <w:p w:rsidR="002407DD" w:rsidRPr="00624388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624388" w:rsidRDefault="000A2938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0A2938" w:rsidRPr="00624388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88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0A2938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1.1.3.3.1.15.1</w:t>
            </w:r>
          </w:p>
        </w:tc>
        <w:tc>
          <w:tcPr>
            <w:tcW w:w="4111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Горинов М. М., Данилов А. А., Косулина Л. Г. и др. / Под ред. Торкунова А. В.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История. История России.1914-1945гг. 10 кл. Базовый уровень (в 2-х частях)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540D76" w:rsidRDefault="000A2938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АО Издательство "Просвещение"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938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1.1.3.3.1.15.2</w:t>
            </w:r>
          </w:p>
        </w:tc>
        <w:tc>
          <w:tcPr>
            <w:tcW w:w="4111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Данилов А. А., Торкунов А. В., Хлевнюк О. В. и др. / Под ред. Торкунова А. В.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История. История России. 1946 г. - начало XXI в. 11 кл. Базовый уровень. В 2-частях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540D76" w:rsidRDefault="000A2938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АО Издательство «Просвещение»</w:t>
            </w:r>
          </w:p>
        </w:tc>
      </w:tr>
      <w:tr w:rsidR="000A2938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0A2938" w:rsidRPr="00540D76" w:rsidRDefault="008E73CE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1.1.3.3.1.19.1</w:t>
            </w:r>
          </w:p>
        </w:tc>
        <w:tc>
          <w:tcPr>
            <w:tcW w:w="4111" w:type="dxa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Сороко-Цюпа О. С., Сороко-Цюпа А. О. / Под ред. Чубарьяна А. О.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0A2938" w:rsidRPr="00540D76" w:rsidRDefault="000A2938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История. Всеобщая история. Новейшая история. 1914-1945 гг. 10 кл. Базовый уровень. Учебник</w:t>
            </w:r>
          </w:p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7DD" w:rsidRDefault="002407DD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2938" w:rsidRPr="00540D76" w:rsidRDefault="000A2938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</w:tcPr>
          <w:p w:rsidR="000A2938" w:rsidRPr="00540D76" w:rsidRDefault="000A2938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8E73CE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</w:p>
          <w:p w:rsidR="008E73CE" w:rsidRPr="00540D76" w:rsidRDefault="008E73CE" w:rsidP="006E23C0">
            <w:pPr>
              <w:jc w:val="left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1.1.3.3.1.19.2</w:t>
            </w:r>
          </w:p>
        </w:tc>
        <w:tc>
          <w:tcPr>
            <w:tcW w:w="4111" w:type="dxa"/>
          </w:tcPr>
          <w:p w:rsidR="008E73CE" w:rsidRPr="00540D76" w:rsidRDefault="008E73CE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Сороко-Цюпа О. С., Сороко-Цюпа А. О. / Под ред. Чубарьяна А. О.</w:t>
            </w: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8E73CE" w:rsidRPr="00540D76" w:rsidRDefault="008E73CE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История. Всеобщая история. Новейшая история. 1946 г. - начало XXI в. 11 кл. Базовый уровень</w:t>
            </w: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2407DD" w:rsidRDefault="002407DD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8E73CE" w:rsidP="00AC32FB">
            <w:pPr>
              <w:tabs>
                <w:tab w:val="center" w:pos="1348"/>
                <w:tab w:val="right" w:pos="269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8E73CE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7853AF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1.1.3.3.5.1.1</w:t>
            </w:r>
          </w:p>
        </w:tc>
        <w:tc>
          <w:tcPr>
            <w:tcW w:w="4111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Боголюбов Л.Н., Лабезникова Л.Ю., Матвеев А.И.и др. под ред. Боголюбова</w:t>
            </w:r>
          </w:p>
        </w:tc>
        <w:tc>
          <w:tcPr>
            <w:tcW w:w="5103" w:type="dxa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1275" w:type="dxa"/>
            <w:vAlign w:val="bottom"/>
          </w:tcPr>
          <w:p w:rsidR="008E73CE" w:rsidRPr="00540D76" w:rsidRDefault="008E73CE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8E73CE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7853AF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1.1.3.3.5.1.2</w:t>
            </w:r>
          </w:p>
        </w:tc>
        <w:tc>
          <w:tcPr>
            <w:tcW w:w="4111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Боголюбов Л.Н., Городецкая Н.И. Лабезникова Л.Ю, и др. / Под ред. Боголюбова Л.Н.,</w:t>
            </w:r>
          </w:p>
        </w:tc>
        <w:tc>
          <w:tcPr>
            <w:tcW w:w="5103" w:type="dxa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1275" w:type="dxa"/>
            <w:vAlign w:val="bottom"/>
          </w:tcPr>
          <w:p w:rsidR="008E73CE" w:rsidRPr="00540D76" w:rsidRDefault="008E73CE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8E73CE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1.1.3.3.2.7.1</w:t>
            </w:r>
          </w:p>
        </w:tc>
        <w:tc>
          <w:tcPr>
            <w:tcW w:w="4111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Максаковский В.П. Ю.М., Ткачева М.В. и др.</w:t>
            </w:r>
          </w:p>
        </w:tc>
        <w:tc>
          <w:tcPr>
            <w:tcW w:w="5103" w:type="dxa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1275" w:type="dxa"/>
            <w:vAlign w:val="bottom"/>
          </w:tcPr>
          <w:p w:rsidR="008E73CE" w:rsidRPr="00540D76" w:rsidRDefault="008E73CE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АО Издательство "Просвещение"</w:t>
            </w:r>
          </w:p>
        </w:tc>
      </w:tr>
      <w:tr w:rsidR="008E73CE" w:rsidRPr="00540D76" w:rsidTr="006E23C0">
        <w:tc>
          <w:tcPr>
            <w:tcW w:w="1555" w:type="dxa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1.1.3.3.2.7.1</w:t>
            </w:r>
          </w:p>
        </w:tc>
        <w:tc>
          <w:tcPr>
            <w:tcW w:w="4111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Максаковский В.П. Ю.М., Ткачева М.В. и др.</w:t>
            </w:r>
          </w:p>
        </w:tc>
        <w:tc>
          <w:tcPr>
            <w:tcW w:w="5103" w:type="dxa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1275" w:type="dxa"/>
          </w:tcPr>
          <w:p w:rsidR="008E73CE" w:rsidRPr="00540D76" w:rsidRDefault="008E73CE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8E73CE" w:rsidRPr="00540D76" w:rsidRDefault="008E73CE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vAlign w:val="bottom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8E73CE" w:rsidRPr="00540D76" w:rsidTr="00C9111F">
        <w:trPr>
          <w:trHeight w:val="116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1.1.3.4.1.8.1</w:t>
            </w:r>
          </w:p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C0" w:rsidRDefault="006E23C0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3C0" w:rsidRDefault="006E23C0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Мордкович А.Г.,Семенов  П.В.</w:t>
            </w:r>
          </w:p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CE" w:rsidRPr="00540D76" w:rsidRDefault="008E73CE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  <w:bCs/>
              </w:rPr>
              <w:t>Алгебра и начала</w:t>
            </w:r>
            <w:r w:rsidR="00F625BB">
              <w:rPr>
                <w:rFonts w:ascii="Times New Roman" w:hAnsi="Times New Roman" w:cs="Times New Roman"/>
              </w:rPr>
              <w:t xml:space="preserve"> математического анализа 10-11 </w:t>
            </w:r>
            <w:r w:rsidRPr="00540D76">
              <w:rPr>
                <w:rFonts w:ascii="Times New Roman" w:hAnsi="Times New Roman" w:cs="Times New Roman"/>
              </w:rPr>
              <w:t>класс: учебник для учащихся общеобразовательных организаци</w:t>
            </w:r>
            <w:r w:rsidR="00F625BB">
              <w:rPr>
                <w:rFonts w:ascii="Times New Roman" w:hAnsi="Times New Roman" w:cs="Times New Roman"/>
              </w:rPr>
              <w:t>й (базовый</w:t>
            </w:r>
            <w:r w:rsidR="002C5212">
              <w:rPr>
                <w:rFonts w:ascii="Times New Roman" w:hAnsi="Times New Roman" w:cs="Times New Roman"/>
              </w:rPr>
              <w:t>):</w:t>
            </w:r>
            <w:r w:rsidR="00C9111F">
              <w:rPr>
                <w:rFonts w:ascii="Times New Roman" w:hAnsi="Times New Roman" w:cs="Times New Roman"/>
              </w:rPr>
              <w:t xml:space="preserve"> в 2 частях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6E23C0" w:rsidRDefault="006E23C0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6E23C0" w:rsidRDefault="006E23C0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8E73CE" w:rsidRPr="00540D76" w:rsidRDefault="00F625BB" w:rsidP="00AC3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3CE" w:rsidRPr="00540D76" w:rsidRDefault="008E73CE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ООО «ИОЦ Мнемозина»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1.1.3.4.1.8.1</w:t>
            </w:r>
          </w:p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3C0" w:rsidRDefault="006E23C0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Мордкович А.Г.,Семенов  П.В.</w:t>
            </w:r>
          </w:p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  <w:bCs/>
              </w:rPr>
              <w:t>Алгебра и начала</w:t>
            </w:r>
            <w:r>
              <w:rPr>
                <w:rFonts w:ascii="Times New Roman" w:hAnsi="Times New Roman" w:cs="Times New Roman"/>
              </w:rPr>
              <w:t xml:space="preserve"> математического анализа 10-11 </w:t>
            </w:r>
            <w:r w:rsidRPr="00540D76">
              <w:rPr>
                <w:rFonts w:ascii="Times New Roman" w:hAnsi="Times New Roman" w:cs="Times New Roman"/>
              </w:rPr>
              <w:t>класс: учебник для учащихся общеобразовательных организац</w:t>
            </w:r>
            <w:r>
              <w:rPr>
                <w:rFonts w:ascii="Times New Roman" w:hAnsi="Times New Roman" w:cs="Times New Roman"/>
              </w:rPr>
              <w:t>ий (базовый</w:t>
            </w:r>
            <w:r w:rsidR="002C5212">
              <w:rPr>
                <w:rFonts w:ascii="Times New Roman" w:hAnsi="Times New Roman" w:cs="Times New Roman"/>
              </w:rPr>
              <w:t>):</w:t>
            </w:r>
            <w:r w:rsidR="00C9111F">
              <w:rPr>
                <w:rFonts w:ascii="Times New Roman" w:hAnsi="Times New Roman" w:cs="Times New Roman"/>
              </w:rPr>
              <w:t xml:space="preserve"> в 2 частях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3C0" w:rsidRDefault="006E23C0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6E23C0" w:rsidRDefault="006E23C0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6E23C0" w:rsidRDefault="006E23C0" w:rsidP="00AC32FB">
            <w:pPr>
              <w:jc w:val="center"/>
              <w:rPr>
                <w:rFonts w:ascii="Times New Roman" w:hAnsi="Times New Roman" w:cs="Times New Roman"/>
              </w:rPr>
            </w:pPr>
          </w:p>
          <w:p w:rsidR="00F625BB" w:rsidRPr="00540D76" w:rsidRDefault="00F625BB" w:rsidP="00AC3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«ИОЦ Мнемозина»</w:t>
            </w:r>
          </w:p>
        </w:tc>
      </w:tr>
      <w:tr w:rsidR="00F625BB" w:rsidRPr="00540D76" w:rsidTr="006E23C0">
        <w:trPr>
          <w:trHeight w:val="557"/>
        </w:trPr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1.1.3.4.1.2.1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Геометрия.10-11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ООО «ИОЦ Мнемозина»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1.1.3.4.1.2.1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Атанасян Л.С., Бутузов В.Ф., Кадомцев С.Б. и др.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Геометрия.10-11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F625BB" w:rsidRPr="00540D76" w:rsidTr="006E23C0"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1.1.3.4.2.9.1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Семакин И.Г., Хеннер Е.К., Шеина Т.Ю.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Информатика. Базовый уровень: учебник для 10 класса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БИНОМ. Лаборатория знаний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1.1.3.4.2.9.2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Семакин И.Г., Хеннер Е.К., Шеина Т.Ю.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Информатика. Базовый уровень: учебник для 11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БИНОМ. Лаборатория знаний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1.1.3.5.1.7.1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Мякишев Т.Я., Буховцев Б.Б., Сотский Н.Н. / Под ред. Парфентьевой Н.А.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1.1.3.5.1.7.2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a7"/>
              <w:tblW w:w="14956" w:type="dxa"/>
              <w:tblLayout w:type="fixed"/>
              <w:tblLook w:val="04A0" w:firstRow="1" w:lastRow="0" w:firstColumn="1" w:lastColumn="0" w:noHBand="0" w:noVBand="1"/>
            </w:tblPr>
            <w:tblGrid>
              <w:gridCol w:w="4588"/>
              <w:gridCol w:w="5695"/>
              <w:gridCol w:w="1423"/>
              <w:gridCol w:w="3250"/>
            </w:tblGrid>
            <w:tr w:rsidR="00F625BB" w:rsidRPr="00540D76" w:rsidTr="00D845E5"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5BB" w:rsidRPr="00540D76" w:rsidRDefault="00F625BB" w:rsidP="006E23C0">
                  <w:pPr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D7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Мякишев Т.Я., Буховцев Б.Б., </w:t>
                  </w:r>
                </w:p>
                <w:p w:rsidR="00F625BB" w:rsidRPr="00540D76" w:rsidRDefault="00F625BB" w:rsidP="006E23C0">
                  <w:pPr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D76">
                    <w:rPr>
                      <w:rFonts w:ascii="Times New Roman" w:eastAsia="Times New Roman" w:hAnsi="Times New Roman" w:cs="Times New Roman"/>
                      <w:lang w:eastAsia="ru-RU"/>
                    </w:rPr>
                    <w:t>Сотский Н.Н. / Под ред. Парфентьевой Н.А.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625BB" w:rsidRPr="00540D76" w:rsidRDefault="00F625BB" w:rsidP="006E23C0">
                  <w:pPr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D76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Физика (базовый уровень)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5BB" w:rsidRPr="00540D76" w:rsidRDefault="00F625BB" w:rsidP="006E23C0">
                  <w:pPr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D76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5BB" w:rsidRPr="00540D76" w:rsidRDefault="00F625BB" w:rsidP="006E23C0">
                  <w:pPr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0D76">
                    <w:rPr>
                      <w:rFonts w:ascii="Times New Roman" w:eastAsia="Times New Roman" w:hAnsi="Times New Roman" w:cs="Times New Roman"/>
                      <w:lang w:eastAsia="ru-RU"/>
                    </w:rPr>
                    <w:t>Издательство "Просвещение"</w:t>
                  </w:r>
                </w:p>
              </w:tc>
            </w:tr>
          </w:tbl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F625BB" w:rsidRPr="00540D76" w:rsidTr="009F3F59">
        <w:trPr>
          <w:trHeight w:val="2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1.1.3.5.3.1.1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Габриелян О.С.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9F3F59" w:rsidP="009F3F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F625BB"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F625BB" w:rsidRPr="00540D76" w:rsidTr="006E23C0">
        <w:trPr>
          <w:trHeight w:val="4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И.Г.,Сладков С.А.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  <w:r w:rsidR="002C5212" w:rsidRPr="00540D76">
              <w:rPr>
                <w:rFonts w:ascii="Times New Roman" w:eastAsia="Times New Roman" w:hAnsi="Times New Roman" w:cs="Times New Roman"/>
                <w:lang w:eastAsia="ru-RU"/>
              </w:rPr>
              <w:t>(углубленный</w:t>
            </w: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7DD" w:rsidRDefault="002407DD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F625BB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1.1.3.5.3.1.2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Габриелян О.С.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AC32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25BB" w:rsidRPr="00540D76" w:rsidRDefault="00F625BB" w:rsidP="006E23C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9F3F59" w:rsidRPr="00540D76" w:rsidTr="00DD73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И.Г.,Сладков С.А.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  <w:r w:rsidR="002C5212" w:rsidRPr="00540D76">
              <w:rPr>
                <w:rFonts w:ascii="Times New Roman" w:eastAsia="Times New Roman" w:hAnsi="Times New Roman" w:cs="Times New Roman"/>
                <w:lang w:eastAsia="ru-RU"/>
              </w:rPr>
              <w:t>(углубленный</w:t>
            </w: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«ДРОФА»</w:t>
            </w:r>
          </w:p>
        </w:tc>
      </w:tr>
      <w:tr w:rsidR="009F3F59" w:rsidRPr="001F735C" w:rsidTr="00DD73B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1F735C">
              <w:rPr>
                <w:rFonts w:ascii="Times New Roman" w:hAnsi="Times New Roman" w:cs="Times New Roman"/>
                <w:szCs w:val="20"/>
              </w:rPr>
              <w:t xml:space="preserve">Пономарева </w:t>
            </w:r>
            <w:r w:rsidR="002C5212" w:rsidRPr="001F735C">
              <w:rPr>
                <w:rFonts w:ascii="Times New Roman" w:hAnsi="Times New Roman" w:cs="Times New Roman"/>
                <w:szCs w:val="20"/>
              </w:rPr>
              <w:t>И.Н., Корнилова</w:t>
            </w:r>
            <w:r w:rsidRPr="001F735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C5212" w:rsidRPr="001F735C">
              <w:rPr>
                <w:rFonts w:ascii="Times New Roman" w:hAnsi="Times New Roman" w:cs="Times New Roman"/>
                <w:szCs w:val="20"/>
              </w:rPr>
              <w:t>О.А., Лощилина</w:t>
            </w:r>
            <w:r w:rsidRPr="001F735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C5212" w:rsidRPr="001F735C">
              <w:rPr>
                <w:rFonts w:ascii="Times New Roman" w:hAnsi="Times New Roman" w:cs="Times New Roman"/>
                <w:szCs w:val="20"/>
              </w:rPr>
              <w:t>Т.Е.; под</w:t>
            </w:r>
            <w:r w:rsidRPr="001F735C">
              <w:rPr>
                <w:rFonts w:ascii="Times New Roman" w:hAnsi="Times New Roman" w:cs="Times New Roman"/>
                <w:szCs w:val="20"/>
              </w:rPr>
              <w:t xml:space="preserve"> ред. Пономаревой И.Н.</w:t>
            </w:r>
          </w:p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1F735C">
              <w:rPr>
                <w:rFonts w:ascii="Times New Roman" w:hAnsi="Times New Roman" w:cs="Times New Roman"/>
                <w:szCs w:val="20"/>
              </w:rPr>
              <w:t>Биология (базовый уровень)</w:t>
            </w:r>
          </w:p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hAnsi="Times New Roman" w:cs="Times New Roman"/>
                <w:szCs w:val="20"/>
              </w:rPr>
            </w:pPr>
            <w:r w:rsidRPr="001F735C">
              <w:rPr>
                <w:rFonts w:ascii="Times New Roman" w:hAnsi="Times New Roman" w:cs="Times New Roman"/>
                <w:szCs w:val="20"/>
              </w:rPr>
              <w:t>ООО Издательский центр "ВЕНТАНА-ГРАФ"</w:t>
            </w:r>
          </w:p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3F59" w:rsidRPr="001F735C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1.1.3.5.3.10.1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Пономарева И.Н.,Корнилова О.А., Лощилина Т.Е., Ижевский П.В. / Под ред. Пономаревой И.Н.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Биология. 11 класс: 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1F735C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1F735C" w:rsidRDefault="001F735C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</w:tr>
      <w:tr w:rsidR="009F3F59" w:rsidRPr="001F735C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35C" w:rsidRPr="001F735C" w:rsidRDefault="001F735C" w:rsidP="001F735C">
            <w:pPr>
              <w:jc w:val="left"/>
              <w:rPr>
                <w:rFonts w:ascii="Times New Roman" w:hAnsi="Times New Roman" w:cs="Times New Roman"/>
                <w:szCs w:val="18"/>
              </w:rPr>
            </w:pPr>
            <w:r w:rsidRPr="001F735C">
              <w:rPr>
                <w:rFonts w:ascii="Times New Roman" w:hAnsi="Times New Roman" w:cs="Times New Roman"/>
                <w:szCs w:val="18"/>
              </w:rPr>
              <w:t xml:space="preserve">Бородин П.М. Дымшиц </w:t>
            </w:r>
          </w:p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735C" w:rsidRPr="001F735C" w:rsidRDefault="001F735C" w:rsidP="001F735C">
            <w:pPr>
              <w:jc w:val="left"/>
              <w:rPr>
                <w:rFonts w:ascii="Times New Roman" w:hAnsi="Times New Roman" w:cs="Times New Roman"/>
                <w:szCs w:val="18"/>
              </w:rPr>
            </w:pPr>
            <w:r w:rsidRPr="001F735C">
              <w:rPr>
                <w:rFonts w:ascii="Times New Roman" w:hAnsi="Times New Roman" w:cs="Times New Roman"/>
                <w:szCs w:val="18"/>
              </w:rPr>
              <w:t xml:space="preserve">Биология 11 </w:t>
            </w:r>
            <w:r w:rsidR="002C5212" w:rsidRPr="001F735C">
              <w:rPr>
                <w:rFonts w:ascii="Times New Roman" w:hAnsi="Times New Roman" w:cs="Times New Roman"/>
                <w:szCs w:val="18"/>
              </w:rPr>
              <w:t>класс.</w:t>
            </w:r>
            <w:r w:rsidR="00C9111F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1F735C">
              <w:rPr>
                <w:rFonts w:ascii="Times New Roman" w:hAnsi="Times New Roman" w:cs="Times New Roman"/>
                <w:szCs w:val="18"/>
              </w:rPr>
              <w:t>Учебник углубленный уровень</w:t>
            </w:r>
          </w:p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1F735C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1F735C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</w:tr>
      <w:tr w:rsidR="009F3F59" w:rsidRPr="001F735C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1.1.3.5.2.3.1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Чаругин В.М.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1F735C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1F735C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1F735C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735C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9F3F59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1.1.3.6.3.1.1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С. В. Ким, В. А. Горский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hAnsi="Times New Roman" w:cs="Times New Roman"/>
              </w:rPr>
              <w:t>Основы безопасности жизнедеятельности: 10-11классы: учебник: 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</w:tr>
      <w:tr w:rsidR="009F3F59" w:rsidRPr="00540D76" w:rsidTr="006E23C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1.1.3.6.3.1.1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hAnsi="Times New Roman" w:cs="Times New Roman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С. В. Ким, В. А. Горский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hAnsi="Times New Roman" w:cs="Times New Roman"/>
              </w:rPr>
            </w:pPr>
            <w:r w:rsidRPr="00540D76">
              <w:rPr>
                <w:rFonts w:ascii="Times New Roman" w:hAnsi="Times New Roman" w:cs="Times New Roman"/>
              </w:rPr>
              <w:t>Основы безопасности жизнедеятельности: 10-11классы: учебник: базовый уровень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</w:tr>
      <w:tr w:rsidR="009F3F59" w:rsidRPr="00540D76" w:rsidTr="006E23C0"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1.1.3.6.1.2.1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  <w:tr w:rsidR="009F3F59" w:rsidRPr="00540D76" w:rsidTr="006E23C0">
        <w:tc>
          <w:tcPr>
            <w:tcW w:w="15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1.1.3.6.1.2.1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F3F59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3F59" w:rsidRPr="00540D76" w:rsidRDefault="009F3F59" w:rsidP="009F3F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F59" w:rsidRPr="00540D76" w:rsidRDefault="009F3F59" w:rsidP="009F3F5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0D76">
              <w:rPr>
                <w:rFonts w:ascii="Times New Roman" w:eastAsia="Times New Roman" w:hAnsi="Times New Roman" w:cs="Times New Roman"/>
                <w:lang w:eastAsia="ru-RU"/>
              </w:rPr>
              <w:t>Издательство "Просвещение"</w:t>
            </w:r>
          </w:p>
        </w:tc>
      </w:tr>
    </w:tbl>
    <w:p w:rsidR="006B0A2E" w:rsidRPr="00540D76" w:rsidRDefault="006B0A2E" w:rsidP="006E23C0">
      <w:pPr>
        <w:tabs>
          <w:tab w:val="left" w:pos="1418"/>
        </w:tabs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6B0A2E" w:rsidRPr="00540D76" w:rsidSect="00D23398">
      <w:pgSz w:w="16838" w:h="11906" w:orient="landscape"/>
      <w:pgMar w:top="709" w:right="113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ED" w:rsidRDefault="00DC24ED" w:rsidP="00805FAD">
      <w:r>
        <w:separator/>
      </w:r>
    </w:p>
  </w:endnote>
  <w:endnote w:type="continuationSeparator" w:id="0">
    <w:p w:rsidR="00DC24ED" w:rsidRDefault="00DC24ED" w:rsidP="0080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ED" w:rsidRDefault="00DC24ED" w:rsidP="00805FAD">
      <w:r>
        <w:separator/>
      </w:r>
    </w:p>
  </w:footnote>
  <w:footnote w:type="continuationSeparator" w:id="0">
    <w:p w:rsidR="00DC24ED" w:rsidRDefault="00DC24ED" w:rsidP="0080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AD"/>
    <w:rsid w:val="00076616"/>
    <w:rsid w:val="000A2938"/>
    <w:rsid w:val="000A2FEB"/>
    <w:rsid w:val="000E6C04"/>
    <w:rsid w:val="001A26FF"/>
    <w:rsid w:val="001F735C"/>
    <w:rsid w:val="0021130C"/>
    <w:rsid w:val="00232D52"/>
    <w:rsid w:val="002407DD"/>
    <w:rsid w:val="00246D45"/>
    <w:rsid w:val="002A3B1C"/>
    <w:rsid w:val="002C5212"/>
    <w:rsid w:val="002C6CC0"/>
    <w:rsid w:val="002F7734"/>
    <w:rsid w:val="003016E2"/>
    <w:rsid w:val="00350658"/>
    <w:rsid w:val="003665B0"/>
    <w:rsid w:val="003D7FAD"/>
    <w:rsid w:val="003F4AE5"/>
    <w:rsid w:val="00442525"/>
    <w:rsid w:val="00450FE6"/>
    <w:rsid w:val="0047077C"/>
    <w:rsid w:val="00473EF3"/>
    <w:rsid w:val="00540D76"/>
    <w:rsid w:val="00552C59"/>
    <w:rsid w:val="00565710"/>
    <w:rsid w:val="00574B51"/>
    <w:rsid w:val="005901EA"/>
    <w:rsid w:val="005E2660"/>
    <w:rsid w:val="00615938"/>
    <w:rsid w:val="00624388"/>
    <w:rsid w:val="006267E3"/>
    <w:rsid w:val="006556AF"/>
    <w:rsid w:val="006B0A2E"/>
    <w:rsid w:val="006E23C0"/>
    <w:rsid w:val="007138D4"/>
    <w:rsid w:val="0075112B"/>
    <w:rsid w:val="007853AF"/>
    <w:rsid w:val="007A4C6A"/>
    <w:rsid w:val="00800231"/>
    <w:rsid w:val="00805FAD"/>
    <w:rsid w:val="00851937"/>
    <w:rsid w:val="00897724"/>
    <w:rsid w:val="008C20C3"/>
    <w:rsid w:val="008E73CE"/>
    <w:rsid w:val="008F72CA"/>
    <w:rsid w:val="00903CF9"/>
    <w:rsid w:val="00957AF1"/>
    <w:rsid w:val="00976B4E"/>
    <w:rsid w:val="009A4D33"/>
    <w:rsid w:val="009F3F59"/>
    <w:rsid w:val="00A95DA3"/>
    <w:rsid w:val="00A97D70"/>
    <w:rsid w:val="00AC1E1C"/>
    <w:rsid w:val="00AC32FB"/>
    <w:rsid w:val="00AC6391"/>
    <w:rsid w:val="00AE3572"/>
    <w:rsid w:val="00B145DD"/>
    <w:rsid w:val="00B35171"/>
    <w:rsid w:val="00B74CB2"/>
    <w:rsid w:val="00B75F7B"/>
    <w:rsid w:val="00BA2A43"/>
    <w:rsid w:val="00BA545A"/>
    <w:rsid w:val="00BB38E9"/>
    <w:rsid w:val="00BE4B9B"/>
    <w:rsid w:val="00C35E31"/>
    <w:rsid w:val="00C6226C"/>
    <w:rsid w:val="00C754C4"/>
    <w:rsid w:val="00C9111F"/>
    <w:rsid w:val="00C91A76"/>
    <w:rsid w:val="00D23398"/>
    <w:rsid w:val="00D24972"/>
    <w:rsid w:val="00D36C1B"/>
    <w:rsid w:val="00D37A66"/>
    <w:rsid w:val="00D465D3"/>
    <w:rsid w:val="00D93B9D"/>
    <w:rsid w:val="00DA5C22"/>
    <w:rsid w:val="00DC24ED"/>
    <w:rsid w:val="00E0425D"/>
    <w:rsid w:val="00E256BB"/>
    <w:rsid w:val="00E8552E"/>
    <w:rsid w:val="00EA407E"/>
    <w:rsid w:val="00EE0FC6"/>
    <w:rsid w:val="00EE482A"/>
    <w:rsid w:val="00EE5B25"/>
    <w:rsid w:val="00EE7E6B"/>
    <w:rsid w:val="00F26D44"/>
    <w:rsid w:val="00F509BE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C02BE-11ED-4DDA-B8A2-4039D84A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C0"/>
  </w:style>
  <w:style w:type="paragraph" w:styleId="1">
    <w:name w:val="heading 1"/>
    <w:basedOn w:val="a"/>
    <w:next w:val="a"/>
    <w:link w:val="10"/>
    <w:uiPriority w:val="9"/>
    <w:qFormat/>
    <w:rsid w:val="006E23C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C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C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C0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C0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C0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C0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C0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C0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FAD"/>
  </w:style>
  <w:style w:type="paragraph" w:styleId="a5">
    <w:name w:val="footer"/>
    <w:basedOn w:val="a"/>
    <w:link w:val="a6"/>
    <w:uiPriority w:val="99"/>
    <w:unhideWhenUsed/>
    <w:rsid w:val="00805F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FAD"/>
  </w:style>
  <w:style w:type="table" w:styleId="a7">
    <w:name w:val="Table Grid"/>
    <w:basedOn w:val="a1"/>
    <w:uiPriority w:val="39"/>
    <w:rsid w:val="0080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02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1E1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2497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3C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E23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23C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23C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E23C0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E23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E23C0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23C0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6E23C0"/>
    <w:rPr>
      <w:i/>
      <w:iCs/>
    </w:rPr>
  </w:style>
  <w:style w:type="paragraph" w:styleId="aa">
    <w:name w:val="caption"/>
    <w:basedOn w:val="a"/>
    <w:next w:val="a"/>
    <w:uiPriority w:val="35"/>
    <w:semiHidden/>
    <w:unhideWhenUsed/>
    <w:qFormat/>
    <w:rsid w:val="006E23C0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E23C0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6E23C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6E23C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6E23C0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6E23C0"/>
    <w:rPr>
      <w:b/>
      <w:bCs/>
      <w:color w:val="auto"/>
    </w:rPr>
  </w:style>
  <w:style w:type="character" w:styleId="af0">
    <w:name w:val="Emphasis"/>
    <w:basedOn w:val="a0"/>
    <w:uiPriority w:val="20"/>
    <w:qFormat/>
    <w:rsid w:val="006E23C0"/>
    <w:rPr>
      <w:i/>
      <w:iCs/>
      <w:color w:val="auto"/>
    </w:rPr>
  </w:style>
  <w:style w:type="paragraph" w:styleId="af1">
    <w:name w:val="No Spacing"/>
    <w:uiPriority w:val="1"/>
    <w:qFormat/>
    <w:rsid w:val="006E23C0"/>
  </w:style>
  <w:style w:type="paragraph" w:styleId="21">
    <w:name w:val="Quote"/>
    <w:basedOn w:val="a"/>
    <w:next w:val="a"/>
    <w:link w:val="22"/>
    <w:uiPriority w:val="29"/>
    <w:qFormat/>
    <w:rsid w:val="006E23C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E23C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6E23C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3">
    <w:name w:val="Выделенная цитата Знак"/>
    <w:basedOn w:val="a0"/>
    <w:link w:val="af2"/>
    <w:uiPriority w:val="30"/>
    <w:rsid w:val="006E23C0"/>
    <w:rPr>
      <w:rFonts w:asciiTheme="majorHAnsi" w:eastAsiaTheme="majorEastAsia" w:hAnsiTheme="majorHAnsi" w:cstheme="majorBidi"/>
      <w:sz w:val="26"/>
      <w:szCs w:val="26"/>
    </w:rPr>
  </w:style>
  <w:style w:type="character" w:styleId="af4">
    <w:name w:val="Subtle Emphasis"/>
    <w:basedOn w:val="a0"/>
    <w:uiPriority w:val="19"/>
    <w:qFormat/>
    <w:rsid w:val="006E23C0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6E23C0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6E23C0"/>
    <w:rPr>
      <w:smallCaps/>
      <w:color w:val="auto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6E23C0"/>
    <w:rPr>
      <w:b/>
      <w:bCs/>
      <w:smallCaps/>
      <w:color w:val="auto"/>
      <w:u w:val="single"/>
    </w:rPr>
  </w:style>
  <w:style w:type="character" w:styleId="af8">
    <w:name w:val="Book Title"/>
    <w:basedOn w:val="a0"/>
    <w:uiPriority w:val="33"/>
    <w:qFormat/>
    <w:rsid w:val="006E23C0"/>
    <w:rPr>
      <w:b/>
      <w:bCs/>
      <w:smallCap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6E23C0"/>
    <w:pPr>
      <w:outlineLvl w:val="9"/>
    </w:pPr>
  </w:style>
  <w:style w:type="paragraph" w:styleId="afa">
    <w:name w:val="List Paragraph"/>
    <w:basedOn w:val="a"/>
    <w:uiPriority w:val="34"/>
    <w:qFormat/>
    <w:rsid w:val="006E2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345D-833B-47C0-B262-268E3940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cp:lastPrinted>2020-10-06T03:52:00Z</cp:lastPrinted>
  <dcterms:created xsi:type="dcterms:W3CDTF">2022-09-06T07:54:00Z</dcterms:created>
  <dcterms:modified xsi:type="dcterms:W3CDTF">2022-10-26T04:14:00Z</dcterms:modified>
</cp:coreProperties>
</file>