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4C" w:rsidRDefault="00BC534C" w:rsidP="00BC534C">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6"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7"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3"/>
      <w:bookmarkEnd w:id="1"/>
      <w:r>
        <w:rPr>
          <w:rFonts w:ascii="Arial" w:eastAsiaTheme="minorHAnsi" w:hAnsi="Arial" w:cs="Arial"/>
          <w:sz w:val="20"/>
          <w:szCs w:val="20"/>
          <w:lang w:eastAsia="en-US"/>
        </w:rPr>
        <w:t xml:space="preserve">2. Руководителям федеральных государственных органов, руководствуясь Национальной </w:t>
      </w:r>
      <w:hyperlink r:id="rId8"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18"/>
      <w:bookmarkEnd w:id="2"/>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9"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0"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23"/>
      <w:bookmarkEnd w:id="3"/>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1"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2"/>
      <w:bookmarkEnd w:id="4"/>
      <w:r>
        <w:rPr>
          <w:rFonts w:ascii="Arial" w:eastAsiaTheme="minorHAnsi" w:hAnsi="Arial" w:cs="Arial"/>
          <w:sz w:val="20"/>
          <w:szCs w:val="20"/>
          <w:lang w:eastAsia="en-US"/>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3"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5" w:name="Par33"/>
      <w:bookmarkEnd w:id="5"/>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6" w:name="Par57"/>
      <w:bookmarkEnd w:id="6"/>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76"/>
      <w:bookmarkEnd w:id="7"/>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5"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w:t>
      </w:r>
      <w:r>
        <w:rPr>
          <w:rFonts w:ascii="Arial" w:eastAsiaTheme="minorHAnsi" w:hAnsi="Arial" w:cs="Arial"/>
          <w:sz w:val="20"/>
          <w:szCs w:val="20"/>
          <w:lang w:eastAsia="en-US"/>
        </w:rPr>
        <w:lastRenderedPageBreak/>
        <w:t>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6"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введении отдельных антикоррупционных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институтов гражданского общества по антикоррупционному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rFonts w:ascii="Arial" w:eastAsiaTheme="minorHAnsi" w:hAnsi="Arial" w:cs="Arial"/>
            <w:color w:val="0000FF"/>
            <w:sz w:val="20"/>
            <w:szCs w:val="20"/>
            <w:lang w:eastAsia="en-US"/>
          </w:rPr>
          <w:t>Конвенции</w:t>
        </w:r>
      </w:hyperlink>
      <w:r>
        <w:rPr>
          <w:rFonts w:ascii="Arial" w:eastAsiaTheme="minorHAnsi" w:hAnsi="Arial" w:cs="Arial"/>
          <w:sz w:val="20"/>
          <w:szCs w:val="20"/>
          <w:lang w:eastAsia="en-US"/>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3"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2"/>
      <w:bookmarkEnd w:id="8"/>
      <w:r>
        <w:rPr>
          <w:rFonts w:ascii="Arial" w:eastAsiaTheme="minorHAnsi" w:hAnsi="Arial" w:cs="Arial"/>
          <w:sz w:val="20"/>
          <w:szCs w:val="20"/>
          <w:lang w:eastAsia="en-US"/>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49"/>
      <w:bookmarkEnd w:id="9"/>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0" w:name="Par153"/>
      <w:bookmarkEnd w:id="10"/>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АТЭС по борьбе с коррупцией и обеспечению транспарентности;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сотрудничество с Международной антикоррупционной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4"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"Росатом"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D3D09"/>
    <w:rsid w:val="00DD51F0"/>
    <w:rsid w:val="00DE1F43"/>
    <w:rsid w:val="00DE3191"/>
    <w:rsid w:val="00E016A2"/>
    <w:rsid w:val="00E27104"/>
    <w:rsid w:val="00E27FB2"/>
    <w:rsid w:val="00E3326A"/>
    <w:rsid w:val="00E33F59"/>
    <w:rsid w:val="00E35954"/>
    <w:rsid w:val="00E64617"/>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3A36CC7A1686A441ACD50CE66EE89C592BFBD4264D2A3BB0Ft1K" TargetMode="External"/><Relationship Id="rId13" Type="http://schemas.openxmlformats.org/officeDocument/2006/relationships/hyperlink" Target="consultantplus://offline/ref=6298BFCFE32921D6AB540F55E9A6760DD3A36CC7A1686A441ACD50CE66EE89C592BFBD4264D2A3BB0Ft1K" TargetMode="External"/><Relationship Id="rId18" Type="http://schemas.openxmlformats.org/officeDocument/2006/relationships/hyperlink" Target="consultantplus://offline/ref=6298BFCFE32921D6AB540F55E9A6760DD0A36AC5AA616A441ACD50CE660EtE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298BFCFE32921D6AB540F55E9A6760DD0A06BC6A66C6A441ACD50CE66EE89C592BFBD4106tCK" TargetMode="External"/><Relationship Id="rId7" Type="http://schemas.openxmlformats.org/officeDocument/2006/relationships/hyperlink" Target="consultantplus://offline/ref=6298BFCFE32921D6AB540F55E9A6760DD0A06BC6A66C6A441ACD50CE66EE89C592BFBD4264D2A3BA0FtDK" TargetMode="External"/><Relationship Id="rId12" Type="http://schemas.openxmlformats.org/officeDocument/2006/relationships/hyperlink" Target="consultantplus://offline/ref=6298BFCFE32921D6AB540F55E9A6760DD0A06BC7A4606A441ACD50CE660EtEK" TargetMode="External"/><Relationship Id="rId17" Type="http://schemas.openxmlformats.org/officeDocument/2006/relationships/hyperlink" Target="consultantplus://offline/ref=6298BFCFE32921D6AB540F55E9A6760DD0A06BC6A66C6A441ACD50CE66EE89C592BFBD4A06t4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98BFCFE32921D6AB540F55E9A6760DD0A06BC6A66C6A441ACD50CE66EE89C592BFBD4106tCK" TargetMode="External"/><Relationship Id="rId20" Type="http://schemas.openxmlformats.org/officeDocument/2006/relationships/hyperlink" Target="consultantplus://offline/ref=6298BFCFE32921D6AB540F55E9A6760DD0A06CCEAA6A6A441ACD50CE660EtEK"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1" Type="http://schemas.openxmlformats.org/officeDocument/2006/relationships/hyperlink" Target="consultantplus://offline/ref=6298BFCFE32921D6AB540246FCA6760DD6A569CFAB616A441ACD50CE66EE89C592BFBD4264D2A3B90FtDK" TargetMode="External"/><Relationship Id="rId24" Type="http://schemas.openxmlformats.org/officeDocument/2006/relationships/hyperlink" Target="consultantplus://offline/ref=6298BFCFE32921D6AB540F55E9A6760DD0A36AC2AB616A441ACD50CE660EtEK" TargetMode="External"/><Relationship Id="rId5" Type="http://schemas.openxmlformats.org/officeDocument/2006/relationships/webSettings" Target="webSettings.xml"/><Relationship Id="rId15" Type="http://schemas.openxmlformats.org/officeDocument/2006/relationships/hyperlink" Target="consultantplus://offline/ref=6298BFCFE32921D6AB540F55E9A6760DD3A968C6A06A6A441ACD50CE66EE89C592BFBD4264D2A3BD0Ft1K" TargetMode="External"/><Relationship Id="rId23" Type="http://schemas.openxmlformats.org/officeDocument/2006/relationships/hyperlink" Target="consultantplus://offline/ref=6298BFCFE32921D6AB540F55E9A6760DD0A06BC6A66C6A441ACD50CE66EE89C592BFBD04t4K" TargetMode="External"/><Relationship Id="rId10" Type="http://schemas.openxmlformats.org/officeDocument/2006/relationships/hyperlink" Target="consultantplus://offline/ref=6298BFCFE32921D6AB540F55E9A6760DD0A968C3AA6A6A441ACD50CE66EE89C592BFBD4064DA0At3K" TargetMode="External"/><Relationship Id="rId19" Type="http://schemas.openxmlformats.org/officeDocument/2006/relationships/hyperlink" Target="consultantplus://offline/ref=6298BFCFE32921D6AB540F55E9A6760DD0A36AC5AA616A441ACD50CE660EtEK" TargetMode="External"/><Relationship Id="rId4" Type="http://schemas.openxmlformats.org/officeDocument/2006/relationships/settings" Target="settings.xml"/><Relationship Id="rId9" Type="http://schemas.openxmlformats.org/officeDocument/2006/relationships/hyperlink" Target="consultantplus://offline/ref=6298BFCFE32921D6AB540F55E9A6760DD0A36AC5AA616A441ACD50CE66EE89C592BFBD4264D3A4B90FtDK" TargetMode="External"/><Relationship Id="rId14" Type="http://schemas.openxmlformats.org/officeDocument/2006/relationships/hyperlink" Target="consultantplus://offline/ref=6298BFCFE32921D6AB540F55E9A6760DD3A963C5A56D6A441ACD50CE660EtEK" TargetMode="External"/><Relationship Id="rId22" Type="http://schemas.openxmlformats.org/officeDocument/2006/relationships/hyperlink" Target="consultantplus://offline/ref=6298BFCFE32921D6AB540F55E9A6760DD3A36AC7A6696A441ACD50CE660E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6AAC-0428-4896-A2E6-B2E00547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7251</Words>
  <Characters>41335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Microsoft Office</cp:lastModifiedBy>
  <cp:revision>3</cp:revision>
  <cp:lastPrinted>2017-11-27T07:43:00Z</cp:lastPrinted>
  <dcterms:created xsi:type="dcterms:W3CDTF">2017-12-13T11:18:00Z</dcterms:created>
  <dcterms:modified xsi:type="dcterms:W3CDTF">2017-12-13T11:18:00Z</dcterms:modified>
</cp:coreProperties>
</file>